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978" w:rsidRPr="002A5978" w:rsidRDefault="002A5978" w:rsidP="002A5978">
      <w:pPr>
        <w:jc w:val="center"/>
        <w:rPr>
          <w:b/>
          <w:sz w:val="32"/>
          <w:szCs w:val="32"/>
        </w:rPr>
      </w:pPr>
      <w:r w:rsidRPr="002A5978">
        <w:rPr>
          <w:rFonts w:hint="eastAsia"/>
          <w:b/>
          <w:sz w:val="32"/>
          <w:szCs w:val="32"/>
        </w:rPr>
        <w:t>重庆能投渝新能源有限公司</w:t>
      </w:r>
    </w:p>
    <w:p w:rsidR="003653CD" w:rsidRPr="002A5978" w:rsidRDefault="002A5978" w:rsidP="002A5978">
      <w:pPr>
        <w:jc w:val="center"/>
        <w:rPr>
          <w:b/>
          <w:sz w:val="32"/>
          <w:szCs w:val="32"/>
        </w:rPr>
      </w:pPr>
      <w:r w:rsidRPr="002A5978">
        <w:rPr>
          <w:rFonts w:hint="eastAsia"/>
          <w:b/>
          <w:sz w:val="32"/>
          <w:szCs w:val="32"/>
        </w:rPr>
        <w:t>2019</w:t>
      </w:r>
      <w:r w:rsidRPr="002A5978">
        <w:rPr>
          <w:rFonts w:hint="eastAsia"/>
          <w:b/>
          <w:sz w:val="32"/>
          <w:szCs w:val="32"/>
        </w:rPr>
        <w:t>年第一批物资采购竞争性比选（第二次）比选须知</w:t>
      </w:r>
    </w:p>
    <w:p w:rsidR="002A5978" w:rsidRPr="005E055F" w:rsidRDefault="002A5978">
      <w:pPr>
        <w:rPr>
          <w:rFonts w:ascii="华文仿宋" w:eastAsia="华文仿宋" w:hAnsi="华文仿宋"/>
          <w:b/>
          <w:sz w:val="24"/>
          <w:szCs w:val="24"/>
        </w:rPr>
      </w:pPr>
      <w:r w:rsidRPr="005E055F">
        <w:rPr>
          <w:rFonts w:ascii="华文仿宋" w:eastAsia="华文仿宋" w:hAnsi="华文仿宋" w:hint="eastAsia"/>
          <w:b/>
          <w:sz w:val="24"/>
          <w:szCs w:val="24"/>
        </w:rPr>
        <w:t>各参选人：</w:t>
      </w:r>
    </w:p>
    <w:p w:rsidR="002A5978" w:rsidRPr="00482DE8" w:rsidRDefault="002A5978" w:rsidP="002A5978">
      <w:pPr>
        <w:ind w:firstLineChars="200" w:firstLine="480"/>
        <w:rPr>
          <w:rFonts w:ascii="华文仿宋" w:eastAsia="华文仿宋" w:hAnsi="华文仿宋"/>
          <w:sz w:val="24"/>
          <w:szCs w:val="24"/>
        </w:rPr>
      </w:pPr>
      <w:r w:rsidRPr="00482DE8">
        <w:rPr>
          <w:rFonts w:ascii="华文仿宋" w:eastAsia="华文仿宋" w:hAnsi="华文仿宋" w:hint="eastAsia"/>
          <w:sz w:val="24"/>
          <w:szCs w:val="24"/>
        </w:rPr>
        <w:t>重庆能投渝新能源有限公司2019年第一批物资采购竞争性比选</w:t>
      </w:r>
      <w:r w:rsidR="005E055F">
        <w:rPr>
          <w:rFonts w:ascii="华文仿宋" w:eastAsia="华文仿宋" w:hAnsi="华文仿宋" w:hint="eastAsia"/>
          <w:sz w:val="24"/>
          <w:szCs w:val="24"/>
        </w:rPr>
        <w:t>已</w:t>
      </w:r>
      <w:r w:rsidRPr="00482DE8">
        <w:rPr>
          <w:rFonts w:ascii="华文仿宋" w:eastAsia="华文仿宋" w:hAnsi="华文仿宋" w:hint="eastAsia"/>
          <w:sz w:val="24"/>
          <w:szCs w:val="24"/>
        </w:rPr>
        <w:t>于201</w:t>
      </w:r>
      <w:r w:rsidR="005E055F">
        <w:rPr>
          <w:rFonts w:ascii="华文仿宋" w:eastAsia="华文仿宋" w:hAnsi="华文仿宋"/>
          <w:sz w:val="24"/>
          <w:szCs w:val="24"/>
        </w:rPr>
        <w:t>8</w:t>
      </w:r>
      <w:r w:rsidRPr="00482DE8">
        <w:rPr>
          <w:rFonts w:ascii="华文仿宋" w:eastAsia="华文仿宋" w:hAnsi="华文仿宋" w:hint="eastAsia"/>
          <w:sz w:val="24"/>
          <w:szCs w:val="24"/>
        </w:rPr>
        <w:t>年12月1</w:t>
      </w:r>
      <w:r w:rsidRPr="00482DE8">
        <w:rPr>
          <w:rFonts w:ascii="华文仿宋" w:eastAsia="华文仿宋" w:hAnsi="华文仿宋"/>
          <w:sz w:val="24"/>
          <w:szCs w:val="24"/>
        </w:rPr>
        <w:t>3</w:t>
      </w:r>
      <w:r w:rsidRPr="00482DE8">
        <w:rPr>
          <w:rFonts w:ascii="华文仿宋" w:eastAsia="华文仿宋" w:hAnsi="华文仿宋" w:hint="eastAsia"/>
          <w:sz w:val="24"/>
          <w:szCs w:val="24"/>
        </w:rPr>
        <w:t>日17:00正式截止，部分包件</w:t>
      </w:r>
      <w:r w:rsidRPr="00482DE8">
        <w:rPr>
          <w:rFonts w:ascii="华文仿宋" w:eastAsia="华文仿宋" w:hAnsi="华文仿宋"/>
          <w:sz w:val="24"/>
          <w:szCs w:val="24"/>
        </w:rPr>
        <w:t>由于未达到开包条件</w:t>
      </w:r>
      <w:r w:rsidRPr="00482DE8">
        <w:rPr>
          <w:rFonts w:ascii="华文仿宋" w:eastAsia="华文仿宋" w:hAnsi="华文仿宋" w:hint="eastAsia"/>
          <w:sz w:val="24"/>
          <w:szCs w:val="24"/>
        </w:rPr>
        <w:t>，需进行第二次比选，特将注意事项告知如下：</w:t>
      </w:r>
    </w:p>
    <w:p w:rsidR="002A5978" w:rsidRPr="005E055F" w:rsidRDefault="005E055F" w:rsidP="005E055F">
      <w:pPr>
        <w:rPr>
          <w:rFonts w:ascii="华文仿宋" w:eastAsia="华文仿宋" w:hAnsi="华文仿宋"/>
          <w:b/>
          <w:sz w:val="24"/>
          <w:szCs w:val="24"/>
        </w:rPr>
      </w:pPr>
      <w:r w:rsidRPr="005E055F">
        <w:rPr>
          <w:rFonts w:ascii="华文仿宋" w:eastAsia="华文仿宋" w:hAnsi="华文仿宋"/>
          <w:b/>
          <w:sz w:val="24"/>
          <w:szCs w:val="24"/>
        </w:rPr>
        <w:t>一</w:t>
      </w:r>
      <w:r w:rsidRPr="005E055F">
        <w:rPr>
          <w:rFonts w:ascii="华文仿宋" w:eastAsia="华文仿宋" w:hAnsi="华文仿宋" w:hint="eastAsia"/>
          <w:b/>
          <w:sz w:val="24"/>
          <w:szCs w:val="24"/>
        </w:rPr>
        <w:t>、</w:t>
      </w:r>
      <w:r w:rsidR="002A5978" w:rsidRPr="005E055F">
        <w:rPr>
          <w:rFonts w:ascii="华文仿宋" w:eastAsia="华文仿宋" w:hAnsi="华文仿宋" w:hint="eastAsia"/>
          <w:b/>
          <w:sz w:val="24"/>
          <w:szCs w:val="24"/>
        </w:rPr>
        <w:t>进入</w:t>
      </w:r>
      <w:r w:rsidR="002A5978" w:rsidRPr="005E055F">
        <w:rPr>
          <w:rFonts w:ascii="华文仿宋" w:eastAsia="华文仿宋" w:hAnsi="华文仿宋"/>
          <w:b/>
          <w:sz w:val="24"/>
          <w:szCs w:val="24"/>
        </w:rPr>
        <w:t>第二次比选的包号如下</w:t>
      </w:r>
      <w:r w:rsidR="002A5978" w:rsidRPr="005E055F">
        <w:rPr>
          <w:rFonts w:ascii="华文仿宋" w:eastAsia="华文仿宋" w:hAnsi="华文仿宋" w:hint="eastAsia"/>
          <w:b/>
          <w:sz w:val="24"/>
          <w:szCs w:val="24"/>
        </w:rPr>
        <w:t>：</w:t>
      </w:r>
    </w:p>
    <w:p w:rsidR="005E055F" w:rsidRDefault="002A5978" w:rsidP="005E055F">
      <w:pPr>
        <w:widowControl/>
        <w:ind w:firstLineChars="100" w:firstLine="240"/>
        <w:jc w:val="center"/>
        <w:rPr>
          <w:rFonts w:ascii="华文仿宋" w:eastAsia="华文仿宋" w:hAnsi="华文仿宋" w:cs="宋体"/>
          <w:b/>
          <w:bCs/>
          <w:kern w:val="0"/>
          <w:sz w:val="24"/>
        </w:rPr>
      </w:pPr>
      <w:r w:rsidRPr="005E055F">
        <w:rPr>
          <w:rFonts w:ascii="华文仿宋" w:eastAsia="华文仿宋" w:hAnsi="华文仿宋" w:cs="宋体" w:hint="eastAsia"/>
          <w:b/>
          <w:bCs/>
          <w:kern w:val="0"/>
          <w:sz w:val="24"/>
        </w:rPr>
        <w:t>渝新公司2019年第一批物资采购竞争性比选</w:t>
      </w:r>
      <w:r w:rsidR="005E055F">
        <w:rPr>
          <w:rFonts w:ascii="华文仿宋" w:eastAsia="华文仿宋" w:hAnsi="华文仿宋" w:cs="宋体" w:hint="eastAsia"/>
          <w:b/>
          <w:bCs/>
          <w:kern w:val="0"/>
          <w:sz w:val="24"/>
        </w:rPr>
        <w:t>（第二次）比选</w:t>
      </w:r>
    </w:p>
    <w:p w:rsidR="002A5978" w:rsidRPr="005E055F" w:rsidRDefault="002A5978" w:rsidP="005E055F">
      <w:pPr>
        <w:widowControl/>
        <w:ind w:firstLineChars="100" w:firstLine="240"/>
        <w:jc w:val="center"/>
        <w:rPr>
          <w:rFonts w:ascii="华文仿宋" w:eastAsia="华文仿宋" w:hAnsi="华文仿宋" w:cs="宋体" w:hint="eastAsia"/>
          <w:b/>
          <w:bCs/>
          <w:kern w:val="0"/>
          <w:sz w:val="24"/>
        </w:rPr>
      </w:pPr>
      <w:r w:rsidRPr="005E055F">
        <w:rPr>
          <w:rFonts w:ascii="华文仿宋" w:eastAsia="华文仿宋" w:hAnsi="华文仿宋" w:cs="宋体" w:hint="eastAsia"/>
          <w:b/>
          <w:bCs/>
          <w:kern w:val="0"/>
          <w:sz w:val="24"/>
        </w:rPr>
        <w:t>各包资料费及参选保证金汇缴表</w:t>
      </w:r>
    </w:p>
    <w:tbl>
      <w:tblPr>
        <w:tblW w:w="9080" w:type="dxa"/>
        <w:tblLook w:val="04A0" w:firstRow="1" w:lastRow="0" w:firstColumn="1" w:lastColumn="0" w:noHBand="0" w:noVBand="1"/>
      </w:tblPr>
      <w:tblGrid>
        <w:gridCol w:w="580"/>
        <w:gridCol w:w="3280"/>
        <w:gridCol w:w="1920"/>
        <w:gridCol w:w="1540"/>
        <w:gridCol w:w="1760"/>
      </w:tblGrid>
      <w:tr w:rsidR="002A5978" w:rsidRPr="00614EEA" w:rsidTr="00890DF8">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978" w:rsidRPr="00614EEA" w:rsidRDefault="002A5978" w:rsidP="00890DF8">
            <w:pPr>
              <w:widowControl/>
              <w:jc w:val="center"/>
              <w:rPr>
                <w:rFonts w:ascii="宋体" w:hAnsi="宋体" w:cs="宋体"/>
                <w:kern w:val="0"/>
                <w:sz w:val="20"/>
                <w:szCs w:val="20"/>
              </w:rPr>
            </w:pPr>
            <w:r w:rsidRPr="00614EEA">
              <w:rPr>
                <w:rFonts w:ascii="宋体" w:hAnsi="宋体" w:cs="宋体" w:hint="eastAsia"/>
                <w:kern w:val="0"/>
                <w:sz w:val="20"/>
                <w:szCs w:val="20"/>
              </w:rPr>
              <w:t>包号</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2A5978" w:rsidRPr="00614EEA" w:rsidRDefault="002A5978" w:rsidP="00890DF8">
            <w:pPr>
              <w:widowControl/>
              <w:jc w:val="left"/>
              <w:rPr>
                <w:rFonts w:ascii="宋体" w:hAnsi="宋体" w:cs="宋体" w:hint="eastAsia"/>
                <w:kern w:val="0"/>
                <w:sz w:val="20"/>
                <w:szCs w:val="20"/>
              </w:rPr>
            </w:pPr>
            <w:r w:rsidRPr="00614EEA">
              <w:rPr>
                <w:rFonts w:ascii="宋体" w:hAnsi="宋体" w:cs="宋体" w:hint="eastAsia"/>
                <w:kern w:val="0"/>
                <w:sz w:val="20"/>
                <w:szCs w:val="20"/>
              </w:rPr>
              <w:t>项目名称</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A5978" w:rsidRPr="00614EEA" w:rsidRDefault="002A5978" w:rsidP="00890DF8">
            <w:pPr>
              <w:widowControl/>
              <w:jc w:val="center"/>
              <w:rPr>
                <w:rFonts w:ascii="宋体" w:hAnsi="宋体" w:cs="宋体" w:hint="eastAsia"/>
                <w:kern w:val="0"/>
                <w:sz w:val="20"/>
                <w:szCs w:val="20"/>
              </w:rPr>
            </w:pPr>
            <w:r w:rsidRPr="00614EEA">
              <w:rPr>
                <w:rFonts w:ascii="宋体" w:hAnsi="宋体" w:cs="宋体" w:hint="eastAsia"/>
                <w:kern w:val="0"/>
                <w:sz w:val="20"/>
                <w:szCs w:val="20"/>
              </w:rPr>
              <w:t>资料费</w:t>
            </w:r>
            <w:r w:rsidRPr="00614EEA">
              <w:rPr>
                <w:rFonts w:ascii="宋体" w:hAnsi="宋体" w:cs="宋体" w:hint="eastAsia"/>
                <w:kern w:val="0"/>
                <w:sz w:val="20"/>
                <w:szCs w:val="20"/>
              </w:rPr>
              <w:br/>
              <w:t>（元）</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A5978" w:rsidRPr="00614EEA" w:rsidRDefault="002A5978" w:rsidP="00890DF8">
            <w:pPr>
              <w:widowControl/>
              <w:jc w:val="center"/>
              <w:rPr>
                <w:rFonts w:ascii="宋体" w:hAnsi="宋体" w:cs="宋体" w:hint="eastAsia"/>
                <w:kern w:val="0"/>
                <w:sz w:val="20"/>
                <w:szCs w:val="20"/>
              </w:rPr>
            </w:pPr>
            <w:r w:rsidRPr="00614EEA">
              <w:rPr>
                <w:rFonts w:ascii="宋体" w:hAnsi="宋体" w:cs="宋体" w:hint="eastAsia"/>
                <w:kern w:val="0"/>
                <w:sz w:val="20"/>
                <w:szCs w:val="20"/>
              </w:rPr>
              <w:t>参选保证金</w:t>
            </w:r>
            <w:r w:rsidRPr="00614EEA">
              <w:rPr>
                <w:rFonts w:ascii="宋体" w:hAnsi="宋体" w:cs="宋体" w:hint="eastAsia"/>
                <w:kern w:val="0"/>
                <w:sz w:val="20"/>
                <w:szCs w:val="20"/>
              </w:rPr>
              <w:br/>
              <w:t>（元）</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2A5978" w:rsidRPr="00614EEA" w:rsidRDefault="002A5978" w:rsidP="00890DF8">
            <w:pPr>
              <w:widowControl/>
              <w:jc w:val="center"/>
              <w:rPr>
                <w:rFonts w:ascii="宋体" w:hAnsi="宋体" w:cs="宋体" w:hint="eastAsia"/>
                <w:kern w:val="0"/>
                <w:sz w:val="20"/>
                <w:szCs w:val="20"/>
              </w:rPr>
            </w:pPr>
            <w:r w:rsidRPr="00614EEA">
              <w:rPr>
                <w:rFonts w:ascii="宋体" w:hAnsi="宋体" w:cs="宋体" w:hint="eastAsia"/>
                <w:kern w:val="0"/>
                <w:sz w:val="20"/>
                <w:szCs w:val="20"/>
              </w:rPr>
              <w:t>合计</w:t>
            </w:r>
            <w:r w:rsidRPr="00614EEA">
              <w:rPr>
                <w:rFonts w:ascii="宋体" w:hAnsi="宋体" w:cs="宋体" w:hint="eastAsia"/>
                <w:kern w:val="0"/>
                <w:sz w:val="20"/>
                <w:szCs w:val="20"/>
              </w:rPr>
              <w:br/>
              <w:t>（元）</w:t>
            </w:r>
          </w:p>
        </w:tc>
      </w:tr>
      <w:tr w:rsidR="002A5978" w:rsidRPr="00614EEA" w:rsidTr="00890DF8">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A5978" w:rsidRPr="00614EEA" w:rsidRDefault="002A5978" w:rsidP="00890DF8">
            <w:pPr>
              <w:widowControl/>
              <w:jc w:val="center"/>
              <w:rPr>
                <w:rFonts w:ascii="宋体" w:hAnsi="宋体" w:cs="宋体" w:hint="eastAsia"/>
                <w:kern w:val="0"/>
                <w:sz w:val="20"/>
                <w:szCs w:val="20"/>
              </w:rPr>
            </w:pPr>
            <w:r w:rsidRPr="00614EEA">
              <w:rPr>
                <w:rFonts w:ascii="宋体" w:hAnsi="宋体" w:cs="宋体" w:hint="eastAsia"/>
                <w:kern w:val="0"/>
                <w:sz w:val="20"/>
                <w:szCs w:val="20"/>
              </w:rPr>
              <w:t>6</w:t>
            </w:r>
          </w:p>
        </w:tc>
        <w:tc>
          <w:tcPr>
            <w:tcW w:w="328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left"/>
              <w:rPr>
                <w:rFonts w:ascii="宋体" w:hAnsi="宋体" w:cs="宋体" w:hint="eastAsia"/>
                <w:color w:val="000000"/>
                <w:kern w:val="0"/>
                <w:sz w:val="18"/>
                <w:szCs w:val="18"/>
              </w:rPr>
            </w:pPr>
            <w:r w:rsidRPr="00614EEA">
              <w:rPr>
                <w:rFonts w:ascii="宋体" w:hAnsi="宋体" w:cs="宋体" w:hint="eastAsia"/>
                <w:color w:val="000000"/>
                <w:kern w:val="0"/>
                <w:sz w:val="18"/>
                <w:szCs w:val="18"/>
              </w:rPr>
              <w:t>锚喷粉</w:t>
            </w:r>
          </w:p>
        </w:tc>
        <w:tc>
          <w:tcPr>
            <w:tcW w:w="1920" w:type="dxa"/>
            <w:tcBorders>
              <w:top w:val="nil"/>
              <w:left w:val="nil"/>
              <w:bottom w:val="single" w:sz="4" w:space="0" w:color="auto"/>
              <w:right w:val="single" w:sz="4" w:space="0" w:color="auto"/>
            </w:tcBorders>
            <w:shd w:val="clear" w:color="auto" w:fill="auto"/>
            <w:noWrap/>
            <w:vAlign w:val="center"/>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400.00 </w:t>
            </w:r>
          </w:p>
        </w:tc>
        <w:tc>
          <w:tcPr>
            <w:tcW w:w="154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right"/>
              <w:rPr>
                <w:rFonts w:ascii="宋体" w:hAnsi="宋体" w:cs="宋体" w:hint="eastAsia"/>
                <w:kern w:val="0"/>
                <w:sz w:val="20"/>
                <w:szCs w:val="20"/>
              </w:rPr>
            </w:pPr>
            <w:r w:rsidRPr="00614EEA">
              <w:rPr>
                <w:rFonts w:ascii="宋体" w:hAnsi="宋体" w:cs="宋体" w:hint="eastAsia"/>
                <w:kern w:val="0"/>
                <w:sz w:val="20"/>
                <w:szCs w:val="20"/>
              </w:rPr>
              <w:t xml:space="preserve">20000.00 </w:t>
            </w:r>
          </w:p>
        </w:tc>
        <w:tc>
          <w:tcPr>
            <w:tcW w:w="1760" w:type="dxa"/>
            <w:tcBorders>
              <w:top w:val="nil"/>
              <w:left w:val="nil"/>
              <w:bottom w:val="single" w:sz="4" w:space="0" w:color="auto"/>
              <w:right w:val="single" w:sz="4" w:space="0" w:color="auto"/>
            </w:tcBorders>
            <w:shd w:val="clear" w:color="auto" w:fill="auto"/>
            <w:vAlign w:val="bottom"/>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20400.00 </w:t>
            </w:r>
          </w:p>
        </w:tc>
      </w:tr>
      <w:tr w:rsidR="002A5978" w:rsidRPr="00614EEA" w:rsidTr="00890DF8">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A5978" w:rsidRPr="00614EEA" w:rsidRDefault="002A5978" w:rsidP="00890DF8">
            <w:pPr>
              <w:widowControl/>
              <w:jc w:val="center"/>
              <w:rPr>
                <w:rFonts w:ascii="宋体" w:hAnsi="宋体" w:cs="宋体" w:hint="eastAsia"/>
                <w:kern w:val="0"/>
                <w:sz w:val="20"/>
                <w:szCs w:val="20"/>
              </w:rPr>
            </w:pPr>
            <w:r w:rsidRPr="00614EEA">
              <w:rPr>
                <w:rFonts w:ascii="宋体" w:hAnsi="宋体" w:cs="宋体" w:hint="eastAsia"/>
                <w:kern w:val="0"/>
                <w:sz w:val="20"/>
                <w:szCs w:val="20"/>
              </w:rPr>
              <w:t>7</w:t>
            </w:r>
          </w:p>
        </w:tc>
        <w:tc>
          <w:tcPr>
            <w:tcW w:w="328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left"/>
              <w:rPr>
                <w:rFonts w:ascii="宋体" w:hAnsi="宋体" w:cs="宋体" w:hint="eastAsia"/>
                <w:color w:val="000000"/>
                <w:kern w:val="0"/>
                <w:sz w:val="18"/>
                <w:szCs w:val="18"/>
              </w:rPr>
            </w:pPr>
            <w:r w:rsidRPr="00614EEA">
              <w:rPr>
                <w:rFonts w:ascii="宋体" w:hAnsi="宋体" w:cs="宋体" w:hint="eastAsia"/>
                <w:color w:val="000000"/>
                <w:kern w:val="0"/>
                <w:sz w:val="18"/>
                <w:szCs w:val="18"/>
              </w:rPr>
              <w:t>Y型通风充填料</w:t>
            </w:r>
          </w:p>
        </w:tc>
        <w:tc>
          <w:tcPr>
            <w:tcW w:w="1920" w:type="dxa"/>
            <w:tcBorders>
              <w:top w:val="nil"/>
              <w:left w:val="nil"/>
              <w:bottom w:val="single" w:sz="4" w:space="0" w:color="auto"/>
              <w:right w:val="single" w:sz="4" w:space="0" w:color="auto"/>
            </w:tcBorders>
            <w:shd w:val="clear" w:color="auto" w:fill="auto"/>
            <w:noWrap/>
            <w:vAlign w:val="center"/>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500.00 </w:t>
            </w:r>
          </w:p>
        </w:tc>
        <w:tc>
          <w:tcPr>
            <w:tcW w:w="154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right"/>
              <w:rPr>
                <w:rFonts w:ascii="宋体" w:hAnsi="宋体" w:cs="宋体" w:hint="eastAsia"/>
                <w:kern w:val="0"/>
                <w:sz w:val="20"/>
                <w:szCs w:val="20"/>
              </w:rPr>
            </w:pPr>
            <w:r w:rsidRPr="00614EEA">
              <w:rPr>
                <w:rFonts w:ascii="宋体" w:hAnsi="宋体" w:cs="宋体" w:hint="eastAsia"/>
                <w:kern w:val="0"/>
                <w:sz w:val="20"/>
                <w:szCs w:val="20"/>
              </w:rPr>
              <w:t xml:space="preserve">38000.00 </w:t>
            </w:r>
          </w:p>
        </w:tc>
        <w:tc>
          <w:tcPr>
            <w:tcW w:w="1760" w:type="dxa"/>
            <w:tcBorders>
              <w:top w:val="nil"/>
              <w:left w:val="nil"/>
              <w:bottom w:val="single" w:sz="4" w:space="0" w:color="auto"/>
              <w:right w:val="single" w:sz="4" w:space="0" w:color="auto"/>
            </w:tcBorders>
            <w:shd w:val="clear" w:color="auto" w:fill="auto"/>
            <w:vAlign w:val="bottom"/>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38500.00 </w:t>
            </w:r>
          </w:p>
        </w:tc>
      </w:tr>
      <w:tr w:rsidR="002A5978" w:rsidRPr="00614EEA" w:rsidTr="00890DF8">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A5978" w:rsidRPr="00614EEA" w:rsidRDefault="002A5978" w:rsidP="00890DF8">
            <w:pPr>
              <w:widowControl/>
              <w:jc w:val="center"/>
              <w:rPr>
                <w:rFonts w:ascii="宋体" w:hAnsi="宋体" w:cs="宋体" w:hint="eastAsia"/>
                <w:kern w:val="0"/>
                <w:sz w:val="20"/>
                <w:szCs w:val="20"/>
              </w:rPr>
            </w:pPr>
            <w:r w:rsidRPr="00614EEA">
              <w:rPr>
                <w:rFonts w:ascii="宋体" w:hAnsi="宋体" w:cs="宋体" w:hint="eastAsia"/>
                <w:kern w:val="0"/>
                <w:sz w:val="20"/>
                <w:szCs w:val="20"/>
              </w:rPr>
              <w:t>10</w:t>
            </w:r>
            <w:r>
              <w:rPr>
                <w:rFonts w:ascii="宋体" w:hAnsi="宋体" w:cs="宋体"/>
                <w:kern w:val="0"/>
                <w:sz w:val="20"/>
                <w:szCs w:val="20"/>
              </w:rPr>
              <w:t>A</w:t>
            </w:r>
          </w:p>
        </w:tc>
        <w:tc>
          <w:tcPr>
            <w:tcW w:w="328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482DE8">
            <w:pPr>
              <w:widowControl/>
              <w:jc w:val="left"/>
              <w:rPr>
                <w:rFonts w:ascii="宋体" w:hAnsi="宋体" w:cs="宋体" w:hint="eastAsia"/>
                <w:kern w:val="0"/>
                <w:sz w:val="18"/>
                <w:szCs w:val="18"/>
              </w:rPr>
            </w:pPr>
            <w:r w:rsidRPr="00614EEA">
              <w:rPr>
                <w:rFonts w:ascii="宋体" w:hAnsi="宋体" w:cs="宋体" w:hint="eastAsia"/>
                <w:kern w:val="0"/>
                <w:sz w:val="18"/>
                <w:szCs w:val="18"/>
              </w:rPr>
              <w:t>松藻片区笆片</w:t>
            </w:r>
          </w:p>
        </w:tc>
        <w:tc>
          <w:tcPr>
            <w:tcW w:w="1920" w:type="dxa"/>
            <w:tcBorders>
              <w:top w:val="nil"/>
              <w:left w:val="nil"/>
              <w:bottom w:val="single" w:sz="4" w:space="0" w:color="auto"/>
              <w:right w:val="single" w:sz="4" w:space="0" w:color="auto"/>
            </w:tcBorders>
            <w:shd w:val="clear" w:color="auto" w:fill="auto"/>
            <w:noWrap/>
            <w:vAlign w:val="center"/>
            <w:hideMark/>
          </w:tcPr>
          <w:p w:rsidR="002A5978" w:rsidRPr="00614EEA" w:rsidRDefault="002A5978" w:rsidP="00890DF8">
            <w:pPr>
              <w:widowControl/>
              <w:jc w:val="right"/>
              <w:rPr>
                <w:rFonts w:ascii="宋体" w:hAnsi="宋体" w:cs="宋体" w:hint="eastAsia"/>
                <w:color w:val="000000"/>
                <w:kern w:val="0"/>
                <w:sz w:val="20"/>
                <w:szCs w:val="20"/>
              </w:rPr>
            </w:pPr>
            <w:r>
              <w:rPr>
                <w:rFonts w:ascii="宋体" w:hAnsi="宋体" w:cs="宋体" w:hint="eastAsia"/>
                <w:color w:val="000000"/>
                <w:kern w:val="0"/>
                <w:sz w:val="20"/>
                <w:szCs w:val="20"/>
              </w:rPr>
              <w:t>3</w:t>
            </w:r>
            <w:r w:rsidRPr="00614EEA">
              <w:rPr>
                <w:rFonts w:ascii="宋体" w:hAnsi="宋体" w:cs="宋体" w:hint="eastAsia"/>
                <w:color w:val="000000"/>
                <w:kern w:val="0"/>
                <w:sz w:val="20"/>
                <w:szCs w:val="20"/>
              </w:rPr>
              <w:t xml:space="preserve">00.00 </w:t>
            </w:r>
          </w:p>
        </w:tc>
        <w:tc>
          <w:tcPr>
            <w:tcW w:w="154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right"/>
              <w:rPr>
                <w:rFonts w:ascii="宋体" w:hAnsi="宋体" w:cs="宋体" w:hint="eastAsia"/>
                <w:kern w:val="0"/>
                <w:sz w:val="20"/>
                <w:szCs w:val="20"/>
              </w:rPr>
            </w:pPr>
            <w:r>
              <w:rPr>
                <w:rFonts w:ascii="宋体" w:hAnsi="宋体" w:cs="宋体"/>
                <w:kern w:val="0"/>
                <w:sz w:val="20"/>
                <w:szCs w:val="20"/>
              </w:rPr>
              <w:t>1</w:t>
            </w:r>
            <w:r w:rsidRPr="00614EEA">
              <w:rPr>
                <w:rFonts w:ascii="宋体" w:hAnsi="宋体" w:cs="宋体" w:hint="eastAsia"/>
                <w:kern w:val="0"/>
                <w:sz w:val="20"/>
                <w:szCs w:val="20"/>
              </w:rPr>
              <w:t xml:space="preserve">0000.00 </w:t>
            </w:r>
          </w:p>
        </w:tc>
        <w:tc>
          <w:tcPr>
            <w:tcW w:w="1760" w:type="dxa"/>
            <w:tcBorders>
              <w:top w:val="nil"/>
              <w:left w:val="nil"/>
              <w:bottom w:val="single" w:sz="4" w:space="0" w:color="auto"/>
              <w:right w:val="single" w:sz="4" w:space="0" w:color="auto"/>
            </w:tcBorders>
            <w:shd w:val="clear" w:color="auto" w:fill="auto"/>
            <w:vAlign w:val="bottom"/>
            <w:hideMark/>
          </w:tcPr>
          <w:p w:rsidR="002A5978" w:rsidRPr="00614EEA" w:rsidRDefault="002A5978" w:rsidP="00890DF8">
            <w:pPr>
              <w:widowControl/>
              <w:jc w:val="right"/>
              <w:rPr>
                <w:rFonts w:ascii="宋体" w:hAnsi="宋体" w:cs="宋体" w:hint="eastAsia"/>
                <w:color w:val="000000"/>
                <w:kern w:val="0"/>
                <w:sz w:val="20"/>
                <w:szCs w:val="20"/>
              </w:rPr>
            </w:pPr>
            <w:r>
              <w:rPr>
                <w:rFonts w:ascii="宋体" w:hAnsi="宋体" w:cs="宋体"/>
                <w:color w:val="000000"/>
                <w:kern w:val="0"/>
                <w:sz w:val="20"/>
                <w:szCs w:val="20"/>
              </w:rPr>
              <w:t>103</w:t>
            </w:r>
            <w:r w:rsidRPr="00614EEA">
              <w:rPr>
                <w:rFonts w:ascii="宋体" w:hAnsi="宋体" w:cs="宋体" w:hint="eastAsia"/>
                <w:color w:val="000000"/>
                <w:kern w:val="0"/>
                <w:sz w:val="20"/>
                <w:szCs w:val="20"/>
              </w:rPr>
              <w:t xml:space="preserve">00.00 </w:t>
            </w:r>
          </w:p>
        </w:tc>
      </w:tr>
      <w:tr w:rsidR="002A5978" w:rsidRPr="00614EEA" w:rsidTr="00890DF8">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A5978" w:rsidRPr="00614EEA" w:rsidRDefault="002A5978" w:rsidP="002A5978">
            <w:pPr>
              <w:widowControl/>
              <w:jc w:val="center"/>
              <w:rPr>
                <w:rFonts w:ascii="宋体" w:hAnsi="宋体" w:cs="宋体" w:hint="eastAsia"/>
                <w:kern w:val="0"/>
                <w:sz w:val="20"/>
                <w:szCs w:val="20"/>
              </w:rPr>
            </w:pPr>
            <w:r w:rsidRPr="00614EEA">
              <w:rPr>
                <w:rFonts w:ascii="宋体" w:hAnsi="宋体" w:cs="宋体" w:hint="eastAsia"/>
                <w:kern w:val="0"/>
                <w:sz w:val="20"/>
                <w:szCs w:val="20"/>
              </w:rPr>
              <w:t>10</w:t>
            </w:r>
            <w:r w:rsidR="00482DE8">
              <w:rPr>
                <w:rFonts w:ascii="宋体" w:hAnsi="宋体" w:cs="宋体"/>
                <w:kern w:val="0"/>
                <w:sz w:val="20"/>
                <w:szCs w:val="20"/>
              </w:rPr>
              <w:t>B</w:t>
            </w:r>
          </w:p>
        </w:tc>
        <w:tc>
          <w:tcPr>
            <w:tcW w:w="328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2A5978">
            <w:pPr>
              <w:widowControl/>
              <w:jc w:val="left"/>
              <w:rPr>
                <w:rFonts w:ascii="宋体" w:hAnsi="宋体" w:cs="宋体" w:hint="eastAsia"/>
                <w:kern w:val="0"/>
                <w:sz w:val="18"/>
                <w:szCs w:val="18"/>
              </w:rPr>
            </w:pPr>
            <w:r w:rsidRPr="00614EEA">
              <w:rPr>
                <w:rFonts w:ascii="宋体" w:hAnsi="宋体" w:cs="宋体" w:hint="eastAsia"/>
                <w:kern w:val="0"/>
                <w:sz w:val="18"/>
                <w:szCs w:val="18"/>
              </w:rPr>
              <w:t>南桐片区笆片</w:t>
            </w:r>
          </w:p>
        </w:tc>
        <w:tc>
          <w:tcPr>
            <w:tcW w:w="1920" w:type="dxa"/>
            <w:tcBorders>
              <w:top w:val="nil"/>
              <w:left w:val="nil"/>
              <w:bottom w:val="single" w:sz="4" w:space="0" w:color="auto"/>
              <w:right w:val="single" w:sz="4" w:space="0" w:color="auto"/>
            </w:tcBorders>
            <w:shd w:val="clear" w:color="auto" w:fill="auto"/>
            <w:noWrap/>
            <w:vAlign w:val="center"/>
            <w:hideMark/>
          </w:tcPr>
          <w:p w:rsidR="002A5978" w:rsidRPr="00614EEA" w:rsidRDefault="002A5978" w:rsidP="002A5978">
            <w:pPr>
              <w:widowControl/>
              <w:jc w:val="right"/>
              <w:rPr>
                <w:rFonts w:ascii="宋体" w:hAnsi="宋体" w:cs="宋体" w:hint="eastAsia"/>
                <w:color w:val="000000"/>
                <w:kern w:val="0"/>
                <w:sz w:val="20"/>
                <w:szCs w:val="20"/>
              </w:rPr>
            </w:pPr>
            <w:r>
              <w:rPr>
                <w:rFonts w:ascii="宋体" w:hAnsi="宋体" w:cs="宋体" w:hint="eastAsia"/>
                <w:color w:val="000000"/>
                <w:kern w:val="0"/>
                <w:sz w:val="20"/>
                <w:szCs w:val="20"/>
              </w:rPr>
              <w:t>3</w:t>
            </w:r>
            <w:r w:rsidRPr="00614EEA">
              <w:rPr>
                <w:rFonts w:ascii="宋体" w:hAnsi="宋体" w:cs="宋体" w:hint="eastAsia"/>
                <w:color w:val="000000"/>
                <w:kern w:val="0"/>
                <w:sz w:val="20"/>
                <w:szCs w:val="20"/>
              </w:rPr>
              <w:t xml:space="preserve">00.00 </w:t>
            </w:r>
          </w:p>
        </w:tc>
        <w:tc>
          <w:tcPr>
            <w:tcW w:w="154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2A5978">
            <w:pPr>
              <w:widowControl/>
              <w:jc w:val="right"/>
              <w:rPr>
                <w:rFonts w:ascii="宋体" w:hAnsi="宋体" w:cs="宋体" w:hint="eastAsia"/>
                <w:kern w:val="0"/>
                <w:sz w:val="20"/>
                <w:szCs w:val="20"/>
              </w:rPr>
            </w:pPr>
            <w:r>
              <w:rPr>
                <w:rFonts w:ascii="宋体" w:hAnsi="宋体" w:cs="宋体"/>
                <w:kern w:val="0"/>
                <w:sz w:val="20"/>
                <w:szCs w:val="20"/>
              </w:rPr>
              <w:t>15</w:t>
            </w:r>
            <w:r w:rsidRPr="00614EEA">
              <w:rPr>
                <w:rFonts w:ascii="宋体" w:hAnsi="宋体" w:cs="宋体" w:hint="eastAsia"/>
                <w:kern w:val="0"/>
                <w:sz w:val="20"/>
                <w:szCs w:val="20"/>
              </w:rPr>
              <w:t xml:space="preserve">000.00 </w:t>
            </w:r>
          </w:p>
        </w:tc>
        <w:tc>
          <w:tcPr>
            <w:tcW w:w="1760" w:type="dxa"/>
            <w:tcBorders>
              <w:top w:val="nil"/>
              <w:left w:val="nil"/>
              <w:bottom w:val="single" w:sz="4" w:space="0" w:color="auto"/>
              <w:right w:val="single" w:sz="4" w:space="0" w:color="auto"/>
            </w:tcBorders>
            <w:shd w:val="clear" w:color="auto" w:fill="auto"/>
            <w:vAlign w:val="bottom"/>
            <w:hideMark/>
          </w:tcPr>
          <w:p w:rsidR="002A5978" w:rsidRPr="00614EEA" w:rsidRDefault="002A5978" w:rsidP="002A5978">
            <w:pPr>
              <w:widowControl/>
              <w:jc w:val="right"/>
              <w:rPr>
                <w:rFonts w:ascii="宋体" w:hAnsi="宋体" w:cs="宋体" w:hint="eastAsia"/>
                <w:color w:val="000000"/>
                <w:kern w:val="0"/>
                <w:sz w:val="20"/>
                <w:szCs w:val="20"/>
              </w:rPr>
            </w:pPr>
            <w:r>
              <w:rPr>
                <w:rFonts w:ascii="宋体" w:hAnsi="宋体" w:cs="宋体"/>
                <w:color w:val="000000"/>
                <w:kern w:val="0"/>
                <w:sz w:val="20"/>
                <w:szCs w:val="20"/>
              </w:rPr>
              <w:t>153</w:t>
            </w:r>
            <w:r w:rsidRPr="00614EEA">
              <w:rPr>
                <w:rFonts w:ascii="宋体" w:hAnsi="宋体" w:cs="宋体" w:hint="eastAsia"/>
                <w:color w:val="000000"/>
                <w:kern w:val="0"/>
                <w:sz w:val="20"/>
                <w:szCs w:val="20"/>
              </w:rPr>
              <w:t xml:space="preserve">00.00 </w:t>
            </w:r>
          </w:p>
        </w:tc>
      </w:tr>
      <w:tr w:rsidR="002A5978" w:rsidRPr="00614EEA" w:rsidTr="00890DF8">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A5978" w:rsidRPr="00614EEA" w:rsidRDefault="002A5978" w:rsidP="00890DF8">
            <w:pPr>
              <w:widowControl/>
              <w:jc w:val="center"/>
              <w:rPr>
                <w:rFonts w:ascii="宋体" w:hAnsi="宋体" w:cs="宋体" w:hint="eastAsia"/>
                <w:kern w:val="0"/>
                <w:sz w:val="20"/>
                <w:szCs w:val="20"/>
              </w:rPr>
            </w:pPr>
            <w:r w:rsidRPr="00614EEA">
              <w:rPr>
                <w:rFonts w:ascii="宋体" w:hAnsi="宋体" w:cs="宋体" w:hint="eastAsia"/>
                <w:kern w:val="0"/>
                <w:sz w:val="20"/>
                <w:szCs w:val="20"/>
              </w:rPr>
              <w:t>12</w:t>
            </w:r>
          </w:p>
        </w:tc>
        <w:tc>
          <w:tcPr>
            <w:tcW w:w="328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left"/>
              <w:rPr>
                <w:rFonts w:ascii="宋体" w:hAnsi="宋体" w:cs="宋体" w:hint="eastAsia"/>
                <w:kern w:val="0"/>
                <w:sz w:val="18"/>
                <w:szCs w:val="18"/>
              </w:rPr>
            </w:pPr>
            <w:r w:rsidRPr="00614EEA">
              <w:rPr>
                <w:rFonts w:ascii="宋体" w:hAnsi="宋体" w:cs="宋体" w:hint="eastAsia"/>
                <w:kern w:val="0"/>
                <w:sz w:val="18"/>
                <w:szCs w:val="18"/>
              </w:rPr>
              <w:t>天府片区笆片</w:t>
            </w:r>
          </w:p>
        </w:tc>
        <w:tc>
          <w:tcPr>
            <w:tcW w:w="1920" w:type="dxa"/>
            <w:tcBorders>
              <w:top w:val="nil"/>
              <w:left w:val="nil"/>
              <w:bottom w:val="single" w:sz="4" w:space="0" w:color="auto"/>
              <w:right w:val="single" w:sz="4" w:space="0" w:color="auto"/>
            </w:tcBorders>
            <w:shd w:val="clear" w:color="auto" w:fill="auto"/>
            <w:noWrap/>
            <w:vAlign w:val="center"/>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200.00 </w:t>
            </w:r>
          </w:p>
        </w:tc>
        <w:tc>
          <w:tcPr>
            <w:tcW w:w="154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right"/>
              <w:rPr>
                <w:rFonts w:ascii="宋体" w:hAnsi="宋体" w:cs="宋体" w:hint="eastAsia"/>
                <w:kern w:val="0"/>
                <w:sz w:val="20"/>
                <w:szCs w:val="20"/>
              </w:rPr>
            </w:pPr>
            <w:r w:rsidRPr="00614EEA">
              <w:rPr>
                <w:rFonts w:ascii="宋体" w:hAnsi="宋体" w:cs="宋体" w:hint="eastAsia"/>
                <w:kern w:val="0"/>
                <w:sz w:val="20"/>
                <w:szCs w:val="20"/>
              </w:rPr>
              <w:t xml:space="preserve">8000.00 </w:t>
            </w:r>
          </w:p>
        </w:tc>
        <w:tc>
          <w:tcPr>
            <w:tcW w:w="1760" w:type="dxa"/>
            <w:tcBorders>
              <w:top w:val="nil"/>
              <w:left w:val="nil"/>
              <w:bottom w:val="single" w:sz="4" w:space="0" w:color="auto"/>
              <w:right w:val="single" w:sz="4" w:space="0" w:color="auto"/>
            </w:tcBorders>
            <w:shd w:val="clear" w:color="auto" w:fill="auto"/>
            <w:vAlign w:val="bottom"/>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8200.00 </w:t>
            </w:r>
          </w:p>
        </w:tc>
      </w:tr>
      <w:tr w:rsidR="002A5978" w:rsidRPr="00614EEA" w:rsidTr="00890DF8">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A5978" w:rsidRPr="00614EEA" w:rsidRDefault="002A5978" w:rsidP="00890DF8">
            <w:pPr>
              <w:widowControl/>
              <w:jc w:val="center"/>
              <w:rPr>
                <w:rFonts w:ascii="宋体" w:hAnsi="宋体" w:cs="宋体" w:hint="eastAsia"/>
                <w:kern w:val="0"/>
                <w:sz w:val="20"/>
                <w:szCs w:val="20"/>
              </w:rPr>
            </w:pPr>
            <w:r w:rsidRPr="00614EEA">
              <w:rPr>
                <w:rFonts w:ascii="宋体" w:hAnsi="宋体" w:cs="宋体" w:hint="eastAsia"/>
                <w:kern w:val="0"/>
                <w:sz w:val="20"/>
                <w:szCs w:val="20"/>
              </w:rPr>
              <w:t>15</w:t>
            </w:r>
          </w:p>
        </w:tc>
        <w:tc>
          <w:tcPr>
            <w:tcW w:w="328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left"/>
              <w:rPr>
                <w:rFonts w:ascii="宋体" w:hAnsi="宋体" w:cs="宋体" w:hint="eastAsia"/>
                <w:kern w:val="0"/>
                <w:sz w:val="18"/>
                <w:szCs w:val="18"/>
              </w:rPr>
            </w:pPr>
            <w:r w:rsidRPr="00614EEA">
              <w:rPr>
                <w:rFonts w:ascii="宋体" w:hAnsi="宋体" w:cs="宋体" w:hint="eastAsia"/>
                <w:kern w:val="0"/>
                <w:sz w:val="18"/>
                <w:szCs w:val="18"/>
              </w:rPr>
              <w:t>天府片区排材</w:t>
            </w:r>
          </w:p>
        </w:tc>
        <w:tc>
          <w:tcPr>
            <w:tcW w:w="1920" w:type="dxa"/>
            <w:tcBorders>
              <w:top w:val="nil"/>
              <w:left w:val="nil"/>
              <w:bottom w:val="single" w:sz="4" w:space="0" w:color="auto"/>
              <w:right w:val="single" w:sz="4" w:space="0" w:color="auto"/>
            </w:tcBorders>
            <w:shd w:val="clear" w:color="auto" w:fill="auto"/>
            <w:noWrap/>
            <w:vAlign w:val="center"/>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300.00 </w:t>
            </w:r>
          </w:p>
        </w:tc>
        <w:tc>
          <w:tcPr>
            <w:tcW w:w="154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right"/>
              <w:rPr>
                <w:rFonts w:ascii="宋体" w:hAnsi="宋体" w:cs="宋体" w:hint="eastAsia"/>
                <w:kern w:val="0"/>
                <w:sz w:val="20"/>
                <w:szCs w:val="20"/>
              </w:rPr>
            </w:pPr>
            <w:r w:rsidRPr="00614EEA">
              <w:rPr>
                <w:rFonts w:ascii="宋体" w:hAnsi="宋体" w:cs="宋体" w:hint="eastAsia"/>
                <w:kern w:val="0"/>
                <w:sz w:val="20"/>
                <w:szCs w:val="20"/>
              </w:rPr>
              <w:t xml:space="preserve">10000.00 </w:t>
            </w:r>
          </w:p>
        </w:tc>
        <w:tc>
          <w:tcPr>
            <w:tcW w:w="1760" w:type="dxa"/>
            <w:tcBorders>
              <w:top w:val="nil"/>
              <w:left w:val="nil"/>
              <w:bottom w:val="single" w:sz="4" w:space="0" w:color="auto"/>
              <w:right w:val="single" w:sz="4" w:space="0" w:color="auto"/>
            </w:tcBorders>
            <w:shd w:val="clear" w:color="auto" w:fill="auto"/>
            <w:vAlign w:val="bottom"/>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10300.00 </w:t>
            </w:r>
          </w:p>
        </w:tc>
      </w:tr>
      <w:tr w:rsidR="002A5978" w:rsidRPr="00614EEA" w:rsidTr="00890DF8">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A5978" w:rsidRPr="00614EEA" w:rsidRDefault="002A5978" w:rsidP="00890DF8">
            <w:pPr>
              <w:widowControl/>
              <w:jc w:val="center"/>
              <w:rPr>
                <w:rFonts w:ascii="宋体" w:hAnsi="宋体" w:cs="宋体" w:hint="eastAsia"/>
                <w:kern w:val="0"/>
                <w:sz w:val="20"/>
                <w:szCs w:val="20"/>
              </w:rPr>
            </w:pPr>
            <w:r w:rsidRPr="00614EEA">
              <w:rPr>
                <w:rFonts w:ascii="宋体" w:hAnsi="宋体" w:cs="宋体" w:hint="eastAsia"/>
                <w:kern w:val="0"/>
                <w:sz w:val="20"/>
                <w:szCs w:val="20"/>
              </w:rPr>
              <w:t>16</w:t>
            </w:r>
          </w:p>
        </w:tc>
        <w:tc>
          <w:tcPr>
            <w:tcW w:w="328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left"/>
              <w:rPr>
                <w:rFonts w:ascii="宋体" w:hAnsi="宋体" w:cs="宋体" w:hint="eastAsia"/>
                <w:kern w:val="0"/>
                <w:sz w:val="18"/>
                <w:szCs w:val="18"/>
              </w:rPr>
            </w:pPr>
            <w:r w:rsidRPr="00614EEA">
              <w:rPr>
                <w:rFonts w:ascii="宋体" w:hAnsi="宋体" w:cs="宋体" w:hint="eastAsia"/>
                <w:kern w:val="0"/>
                <w:sz w:val="18"/>
                <w:szCs w:val="18"/>
              </w:rPr>
              <w:t>松藻片区木扣寸</w:t>
            </w:r>
          </w:p>
        </w:tc>
        <w:tc>
          <w:tcPr>
            <w:tcW w:w="1920" w:type="dxa"/>
            <w:tcBorders>
              <w:top w:val="nil"/>
              <w:left w:val="nil"/>
              <w:bottom w:val="single" w:sz="4" w:space="0" w:color="auto"/>
              <w:right w:val="single" w:sz="4" w:space="0" w:color="auto"/>
            </w:tcBorders>
            <w:shd w:val="clear" w:color="auto" w:fill="auto"/>
            <w:noWrap/>
            <w:vAlign w:val="center"/>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400.00 </w:t>
            </w:r>
          </w:p>
        </w:tc>
        <w:tc>
          <w:tcPr>
            <w:tcW w:w="154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right"/>
              <w:rPr>
                <w:rFonts w:ascii="宋体" w:hAnsi="宋体" w:cs="宋体" w:hint="eastAsia"/>
                <w:kern w:val="0"/>
                <w:sz w:val="20"/>
                <w:szCs w:val="20"/>
              </w:rPr>
            </w:pPr>
            <w:r w:rsidRPr="00614EEA">
              <w:rPr>
                <w:rFonts w:ascii="宋体" w:hAnsi="宋体" w:cs="宋体" w:hint="eastAsia"/>
                <w:kern w:val="0"/>
                <w:sz w:val="20"/>
                <w:szCs w:val="20"/>
              </w:rPr>
              <w:t xml:space="preserve">17000.00 </w:t>
            </w:r>
          </w:p>
        </w:tc>
        <w:tc>
          <w:tcPr>
            <w:tcW w:w="1760" w:type="dxa"/>
            <w:tcBorders>
              <w:top w:val="nil"/>
              <w:left w:val="nil"/>
              <w:bottom w:val="single" w:sz="4" w:space="0" w:color="auto"/>
              <w:right w:val="single" w:sz="4" w:space="0" w:color="auto"/>
            </w:tcBorders>
            <w:shd w:val="clear" w:color="auto" w:fill="auto"/>
            <w:vAlign w:val="bottom"/>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17400.00 </w:t>
            </w:r>
          </w:p>
        </w:tc>
      </w:tr>
      <w:tr w:rsidR="002A5978" w:rsidRPr="00614EEA" w:rsidTr="00890DF8">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A5978" w:rsidRPr="00614EEA" w:rsidRDefault="002A5978" w:rsidP="00890DF8">
            <w:pPr>
              <w:widowControl/>
              <w:jc w:val="center"/>
              <w:rPr>
                <w:rFonts w:ascii="宋体" w:hAnsi="宋体" w:cs="宋体" w:hint="eastAsia"/>
                <w:kern w:val="0"/>
                <w:sz w:val="20"/>
                <w:szCs w:val="20"/>
              </w:rPr>
            </w:pPr>
            <w:r w:rsidRPr="00614EEA">
              <w:rPr>
                <w:rFonts w:ascii="宋体" w:hAnsi="宋体" w:cs="宋体" w:hint="eastAsia"/>
                <w:kern w:val="0"/>
                <w:sz w:val="20"/>
                <w:szCs w:val="20"/>
              </w:rPr>
              <w:t>17</w:t>
            </w:r>
          </w:p>
        </w:tc>
        <w:tc>
          <w:tcPr>
            <w:tcW w:w="328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left"/>
              <w:rPr>
                <w:rFonts w:ascii="宋体" w:hAnsi="宋体" w:cs="宋体" w:hint="eastAsia"/>
                <w:kern w:val="0"/>
                <w:sz w:val="18"/>
                <w:szCs w:val="18"/>
              </w:rPr>
            </w:pPr>
            <w:r w:rsidRPr="00614EEA">
              <w:rPr>
                <w:rFonts w:ascii="宋体" w:hAnsi="宋体" w:cs="宋体" w:hint="eastAsia"/>
                <w:kern w:val="0"/>
                <w:sz w:val="18"/>
                <w:szCs w:val="18"/>
              </w:rPr>
              <w:t>南桐片区木扣寸</w:t>
            </w:r>
          </w:p>
        </w:tc>
        <w:tc>
          <w:tcPr>
            <w:tcW w:w="1920" w:type="dxa"/>
            <w:tcBorders>
              <w:top w:val="nil"/>
              <w:left w:val="nil"/>
              <w:bottom w:val="single" w:sz="4" w:space="0" w:color="auto"/>
              <w:right w:val="single" w:sz="4" w:space="0" w:color="auto"/>
            </w:tcBorders>
            <w:shd w:val="clear" w:color="auto" w:fill="auto"/>
            <w:noWrap/>
            <w:vAlign w:val="center"/>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300.00 </w:t>
            </w:r>
          </w:p>
        </w:tc>
        <w:tc>
          <w:tcPr>
            <w:tcW w:w="154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right"/>
              <w:rPr>
                <w:rFonts w:ascii="宋体" w:hAnsi="宋体" w:cs="宋体" w:hint="eastAsia"/>
                <w:kern w:val="0"/>
                <w:sz w:val="20"/>
                <w:szCs w:val="20"/>
              </w:rPr>
            </w:pPr>
            <w:r w:rsidRPr="00614EEA">
              <w:rPr>
                <w:rFonts w:ascii="宋体" w:hAnsi="宋体" w:cs="宋体" w:hint="eastAsia"/>
                <w:kern w:val="0"/>
                <w:sz w:val="20"/>
                <w:szCs w:val="20"/>
              </w:rPr>
              <w:t xml:space="preserve">15000.00 </w:t>
            </w:r>
          </w:p>
        </w:tc>
        <w:tc>
          <w:tcPr>
            <w:tcW w:w="1760" w:type="dxa"/>
            <w:tcBorders>
              <w:top w:val="nil"/>
              <w:left w:val="nil"/>
              <w:bottom w:val="single" w:sz="4" w:space="0" w:color="auto"/>
              <w:right w:val="single" w:sz="4" w:space="0" w:color="auto"/>
            </w:tcBorders>
            <w:shd w:val="clear" w:color="auto" w:fill="auto"/>
            <w:vAlign w:val="bottom"/>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15300.00 </w:t>
            </w:r>
          </w:p>
        </w:tc>
      </w:tr>
      <w:tr w:rsidR="002A5978" w:rsidRPr="00614EEA" w:rsidTr="00890DF8">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A5978" w:rsidRPr="00614EEA" w:rsidRDefault="002A5978" w:rsidP="00890DF8">
            <w:pPr>
              <w:widowControl/>
              <w:jc w:val="center"/>
              <w:rPr>
                <w:rFonts w:ascii="宋体" w:hAnsi="宋体" w:cs="宋体" w:hint="eastAsia"/>
                <w:kern w:val="0"/>
                <w:sz w:val="20"/>
                <w:szCs w:val="20"/>
              </w:rPr>
            </w:pPr>
            <w:r w:rsidRPr="00614EEA">
              <w:rPr>
                <w:rFonts w:ascii="宋体" w:hAnsi="宋体" w:cs="宋体" w:hint="eastAsia"/>
                <w:kern w:val="0"/>
                <w:sz w:val="20"/>
                <w:szCs w:val="20"/>
              </w:rPr>
              <w:t>21</w:t>
            </w:r>
          </w:p>
        </w:tc>
        <w:tc>
          <w:tcPr>
            <w:tcW w:w="328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left"/>
              <w:rPr>
                <w:rFonts w:ascii="宋体" w:hAnsi="宋体" w:cs="宋体" w:hint="eastAsia"/>
                <w:kern w:val="0"/>
                <w:sz w:val="18"/>
                <w:szCs w:val="18"/>
              </w:rPr>
            </w:pPr>
            <w:r w:rsidRPr="00614EEA">
              <w:rPr>
                <w:rFonts w:ascii="宋体" w:hAnsi="宋体" w:cs="宋体" w:hint="eastAsia"/>
                <w:kern w:val="0"/>
                <w:sz w:val="18"/>
                <w:szCs w:val="18"/>
              </w:rPr>
              <w:t>天府片区水泥轨枕</w:t>
            </w:r>
          </w:p>
        </w:tc>
        <w:tc>
          <w:tcPr>
            <w:tcW w:w="1920" w:type="dxa"/>
            <w:tcBorders>
              <w:top w:val="nil"/>
              <w:left w:val="nil"/>
              <w:bottom w:val="single" w:sz="4" w:space="0" w:color="auto"/>
              <w:right w:val="single" w:sz="4" w:space="0" w:color="auto"/>
            </w:tcBorders>
            <w:shd w:val="clear" w:color="auto" w:fill="auto"/>
            <w:noWrap/>
            <w:vAlign w:val="center"/>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200.00 </w:t>
            </w:r>
          </w:p>
        </w:tc>
        <w:tc>
          <w:tcPr>
            <w:tcW w:w="154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right"/>
              <w:rPr>
                <w:rFonts w:ascii="宋体" w:hAnsi="宋体" w:cs="宋体" w:hint="eastAsia"/>
                <w:kern w:val="0"/>
                <w:sz w:val="20"/>
                <w:szCs w:val="20"/>
              </w:rPr>
            </w:pPr>
            <w:r w:rsidRPr="00614EEA">
              <w:rPr>
                <w:rFonts w:ascii="宋体" w:hAnsi="宋体" w:cs="宋体" w:hint="eastAsia"/>
                <w:kern w:val="0"/>
                <w:sz w:val="20"/>
                <w:szCs w:val="20"/>
              </w:rPr>
              <w:t xml:space="preserve">9000.00 </w:t>
            </w:r>
          </w:p>
        </w:tc>
        <w:tc>
          <w:tcPr>
            <w:tcW w:w="1760" w:type="dxa"/>
            <w:tcBorders>
              <w:top w:val="nil"/>
              <w:left w:val="nil"/>
              <w:bottom w:val="single" w:sz="4" w:space="0" w:color="auto"/>
              <w:right w:val="single" w:sz="4" w:space="0" w:color="auto"/>
            </w:tcBorders>
            <w:shd w:val="clear" w:color="auto" w:fill="auto"/>
            <w:vAlign w:val="bottom"/>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9200.00 </w:t>
            </w:r>
          </w:p>
        </w:tc>
      </w:tr>
      <w:tr w:rsidR="002A5978" w:rsidRPr="00614EEA" w:rsidTr="00890DF8">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A5978" w:rsidRPr="00614EEA" w:rsidRDefault="002A5978" w:rsidP="00890DF8">
            <w:pPr>
              <w:widowControl/>
              <w:jc w:val="center"/>
              <w:rPr>
                <w:rFonts w:ascii="宋体" w:hAnsi="宋体" w:cs="宋体" w:hint="eastAsia"/>
                <w:kern w:val="0"/>
                <w:sz w:val="20"/>
                <w:szCs w:val="20"/>
              </w:rPr>
            </w:pPr>
            <w:r w:rsidRPr="00614EEA">
              <w:rPr>
                <w:rFonts w:ascii="宋体" w:hAnsi="宋体" w:cs="宋体" w:hint="eastAsia"/>
                <w:kern w:val="0"/>
                <w:sz w:val="20"/>
                <w:szCs w:val="20"/>
              </w:rPr>
              <w:t>24</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left"/>
              <w:rPr>
                <w:rFonts w:ascii="宋体" w:hAnsi="宋体" w:cs="宋体" w:hint="eastAsia"/>
                <w:kern w:val="0"/>
                <w:sz w:val="18"/>
                <w:szCs w:val="18"/>
              </w:rPr>
            </w:pPr>
            <w:r w:rsidRPr="00614EEA">
              <w:rPr>
                <w:rFonts w:ascii="宋体" w:hAnsi="宋体" w:cs="宋体" w:hint="eastAsia"/>
                <w:kern w:val="0"/>
                <w:sz w:val="18"/>
                <w:szCs w:val="18"/>
              </w:rPr>
              <w:t>天府片区水泥制品</w:t>
            </w:r>
          </w:p>
        </w:tc>
        <w:tc>
          <w:tcPr>
            <w:tcW w:w="1920" w:type="dxa"/>
            <w:tcBorders>
              <w:top w:val="nil"/>
              <w:left w:val="nil"/>
              <w:bottom w:val="single" w:sz="4" w:space="0" w:color="auto"/>
              <w:right w:val="single" w:sz="4" w:space="0" w:color="auto"/>
            </w:tcBorders>
            <w:shd w:val="clear" w:color="auto" w:fill="auto"/>
            <w:noWrap/>
            <w:vAlign w:val="center"/>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300.00 </w:t>
            </w:r>
          </w:p>
        </w:tc>
        <w:tc>
          <w:tcPr>
            <w:tcW w:w="154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right"/>
              <w:rPr>
                <w:rFonts w:ascii="宋体" w:hAnsi="宋体" w:cs="宋体" w:hint="eastAsia"/>
                <w:kern w:val="0"/>
                <w:sz w:val="20"/>
                <w:szCs w:val="20"/>
              </w:rPr>
            </w:pPr>
            <w:r w:rsidRPr="00614EEA">
              <w:rPr>
                <w:rFonts w:ascii="宋体" w:hAnsi="宋体" w:cs="宋体" w:hint="eastAsia"/>
                <w:kern w:val="0"/>
                <w:sz w:val="20"/>
                <w:szCs w:val="20"/>
              </w:rPr>
              <w:t xml:space="preserve">16000.00 </w:t>
            </w:r>
          </w:p>
        </w:tc>
        <w:tc>
          <w:tcPr>
            <w:tcW w:w="1760" w:type="dxa"/>
            <w:tcBorders>
              <w:top w:val="nil"/>
              <w:left w:val="nil"/>
              <w:bottom w:val="single" w:sz="4" w:space="0" w:color="auto"/>
              <w:right w:val="single" w:sz="4" w:space="0" w:color="auto"/>
            </w:tcBorders>
            <w:shd w:val="clear" w:color="auto" w:fill="auto"/>
            <w:vAlign w:val="bottom"/>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16300.00 </w:t>
            </w:r>
          </w:p>
        </w:tc>
      </w:tr>
      <w:tr w:rsidR="002A5978" w:rsidRPr="00614EEA" w:rsidTr="00890DF8">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A5978" w:rsidRPr="00614EEA" w:rsidRDefault="002A5978" w:rsidP="00890DF8">
            <w:pPr>
              <w:widowControl/>
              <w:jc w:val="center"/>
              <w:rPr>
                <w:rFonts w:ascii="宋体" w:hAnsi="宋体" w:cs="宋体" w:hint="eastAsia"/>
                <w:kern w:val="0"/>
                <w:sz w:val="20"/>
                <w:szCs w:val="20"/>
              </w:rPr>
            </w:pPr>
            <w:r w:rsidRPr="00614EEA">
              <w:rPr>
                <w:rFonts w:ascii="宋体" w:hAnsi="宋体" w:cs="宋体" w:hint="eastAsia"/>
                <w:kern w:val="0"/>
                <w:sz w:val="20"/>
                <w:szCs w:val="20"/>
              </w:rPr>
              <w:t>25</w:t>
            </w:r>
          </w:p>
        </w:tc>
        <w:tc>
          <w:tcPr>
            <w:tcW w:w="328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left"/>
              <w:rPr>
                <w:rFonts w:ascii="宋体" w:hAnsi="宋体" w:cs="宋体" w:hint="eastAsia"/>
                <w:kern w:val="0"/>
                <w:sz w:val="18"/>
                <w:szCs w:val="18"/>
              </w:rPr>
            </w:pPr>
            <w:r w:rsidRPr="00614EEA">
              <w:rPr>
                <w:rFonts w:ascii="宋体" w:hAnsi="宋体" w:cs="宋体" w:hint="eastAsia"/>
                <w:kern w:val="0"/>
                <w:sz w:val="18"/>
                <w:szCs w:val="18"/>
              </w:rPr>
              <w:t>永荣片区水泥制品</w:t>
            </w:r>
          </w:p>
        </w:tc>
        <w:tc>
          <w:tcPr>
            <w:tcW w:w="1920" w:type="dxa"/>
            <w:tcBorders>
              <w:top w:val="nil"/>
              <w:left w:val="nil"/>
              <w:bottom w:val="single" w:sz="4" w:space="0" w:color="auto"/>
              <w:right w:val="single" w:sz="4" w:space="0" w:color="auto"/>
            </w:tcBorders>
            <w:shd w:val="clear" w:color="auto" w:fill="auto"/>
            <w:noWrap/>
            <w:vAlign w:val="center"/>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200.00 </w:t>
            </w:r>
          </w:p>
        </w:tc>
        <w:tc>
          <w:tcPr>
            <w:tcW w:w="154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right"/>
              <w:rPr>
                <w:rFonts w:ascii="宋体" w:hAnsi="宋体" w:cs="宋体" w:hint="eastAsia"/>
                <w:kern w:val="0"/>
                <w:sz w:val="20"/>
                <w:szCs w:val="20"/>
              </w:rPr>
            </w:pPr>
            <w:r w:rsidRPr="00614EEA">
              <w:rPr>
                <w:rFonts w:ascii="宋体" w:hAnsi="宋体" w:cs="宋体" w:hint="eastAsia"/>
                <w:kern w:val="0"/>
                <w:sz w:val="20"/>
                <w:szCs w:val="20"/>
              </w:rPr>
              <w:t xml:space="preserve">1600.00 </w:t>
            </w:r>
          </w:p>
        </w:tc>
        <w:tc>
          <w:tcPr>
            <w:tcW w:w="1760" w:type="dxa"/>
            <w:tcBorders>
              <w:top w:val="nil"/>
              <w:left w:val="nil"/>
              <w:bottom w:val="single" w:sz="4" w:space="0" w:color="auto"/>
              <w:right w:val="single" w:sz="4" w:space="0" w:color="auto"/>
            </w:tcBorders>
            <w:shd w:val="clear" w:color="auto" w:fill="auto"/>
            <w:vAlign w:val="bottom"/>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1800.00 </w:t>
            </w:r>
          </w:p>
        </w:tc>
      </w:tr>
      <w:tr w:rsidR="002A5978" w:rsidRPr="00614EEA" w:rsidTr="00890DF8">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A5978" w:rsidRPr="00614EEA" w:rsidRDefault="002A5978" w:rsidP="00890DF8">
            <w:pPr>
              <w:widowControl/>
              <w:jc w:val="center"/>
              <w:rPr>
                <w:rFonts w:ascii="宋体" w:hAnsi="宋体" w:cs="宋体" w:hint="eastAsia"/>
                <w:kern w:val="0"/>
                <w:sz w:val="20"/>
                <w:szCs w:val="20"/>
              </w:rPr>
            </w:pPr>
            <w:r w:rsidRPr="00614EEA">
              <w:rPr>
                <w:rFonts w:ascii="宋体" w:hAnsi="宋体" w:cs="宋体" w:hint="eastAsia"/>
                <w:kern w:val="0"/>
                <w:sz w:val="20"/>
                <w:szCs w:val="20"/>
              </w:rPr>
              <w:t>26</w:t>
            </w:r>
          </w:p>
        </w:tc>
        <w:tc>
          <w:tcPr>
            <w:tcW w:w="328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left"/>
              <w:rPr>
                <w:rFonts w:ascii="宋体" w:hAnsi="宋体" w:cs="宋体" w:hint="eastAsia"/>
                <w:kern w:val="0"/>
                <w:sz w:val="18"/>
                <w:szCs w:val="18"/>
              </w:rPr>
            </w:pPr>
            <w:r w:rsidRPr="00614EEA">
              <w:rPr>
                <w:rFonts w:ascii="宋体" w:hAnsi="宋体" w:cs="宋体" w:hint="eastAsia"/>
                <w:kern w:val="0"/>
                <w:sz w:val="18"/>
                <w:szCs w:val="18"/>
              </w:rPr>
              <w:t>煤矿井下用聚氯乙烯管</w:t>
            </w:r>
          </w:p>
        </w:tc>
        <w:tc>
          <w:tcPr>
            <w:tcW w:w="1920" w:type="dxa"/>
            <w:tcBorders>
              <w:top w:val="nil"/>
              <w:left w:val="nil"/>
              <w:bottom w:val="single" w:sz="4" w:space="0" w:color="auto"/>
              <w:right w:val="single" w:sz="4" w:space="0" w:color="auto"/>
            </w:tcBorders>
            <w:shd w:val="clear" w:color="auto" w:fill="auto"/>
            <w:noWrap/>
            <w:vAlign w:val="center"/>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500.00 </w:t>
            </w:r>
          </w:p>
        </w:tc>
        <w:tc>
          <w:tcPr>
            <w:tcW w:w="154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right"/>
              <w:rPr>
                <w:rFonts w:ascii="宋体" w:hAnsi="宋体" w:cs="宋体" w:hint="eastAsia"/>
                <w:kern w:val="0"/>
                <w:sz w:val="20"/>
                <w:szCs w:val="20"/>
              </w:rPr>
            </w:pPr>
            <w:r w:rsidRPr="00614EEA">
              <w:rPr>
                <w:rFonts w:ascii="宋体" w:hAnsi="宋体" w:cs="宋体" w:hint="eastAsia"/>
                <w:kern w:val="0"/>
                <w:sz w:val="20"/>
                <w:szCs w:val="20"/>
              </w:rPr>
              <w:t xml:space="preserve">82000.00 </w:t>
            </w:r>
          </w:p>
        </w:tc>
        <w:tc>
          <w:tcPr>
            <w:tcW w:w="1760" w:type="dxa"/>
            <w:tcBorders>
              <w:top w:val="nil"/>
              <w:left w:val="nil"/>
              <w:bottom w:val="single" w:sz="4" w:space="0" w:color="auto"/>
              <w:right w:val="single" w:sz="4" w:space="0" w:color="auto"/>
            </w:tcBorders>
            <w:shd w:val="clear" w:color="auto" w:fill="auto"/>
            <w:vAlign w:val="bottom"/>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82500.00 </w:t>
            </w:r>
          </w:p>
        </w:tc>
      </w:tr>
      <w:tr w:rsidR="002A5978" w:rsidRPr="00614EEA" w:rsidTr="00890DF8">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A5978" w:rsidRPr="00614EEA" w:rsidRDefault="002A5978" w:rsidP="00890DF8">
            <w:pPr>
              <w:widowControl/>
              <w:jc w:val="center"/>
              <w:rPr>
                <w:rFonts w:ascii="宋体" w:hAnsi="宋体" w:cs="宋体" w:hint="eastAsia"/>
                <w:kern w:val="0"/>
                <w:sz w:val="20"/>
                <w:szCs w:val="20"/>
              </w:rPr>
            </w:pPr>
            <w:r w:rsidRPr="00614EEA">
              <w:rPr>
                <w:rFonts w:ascii="宋体" w:hAnsi="宋体" w:cs="宋体" w:hint="eastAsia"/>
                <w:kern w:val="0"/>
                <w:sz w:val="20"/>
                <w:szCs w:val="20"/>
              </w:rPr>
              <w:t>29</w:t>
            </w:r>
          </w:p>
        </w:tc>
        <w:tc>
          <w:tcPr>
            <w:tcW w:w="328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left"/>
              <w:rPr>
                <w:rFonts w:ascii="宋体" w:hAnsi="宋体" w:cs="宋体" w:hint="eastAsia"/>
                <w:color w:val="000000"/>
                <w:kern w:val="0"/>
                <w:sz w:val="18"/>
                <w:szCs w:val="18"/>
              </w:rPr>
            </w:pPr>
            <w:r w:rsidRPr="00614EEA">
              <w:rPr>
                <w:rFonts w:ascii="宋体" w:hAnsi="宋体" w:cs="宋体" w:hint="eastAsia"/>
                <w:color w:val="000000"/>
                <w:kern w:val="0"/>
                <w:sz w:val="18"/>
                <w:szCs w:val="18"/>
              </w:rPr>
              <w:t>1.6MPa煤矿井下用聚乙烯管</w:t>
            </w:r>
          </w:p>
        </w:tc>
        <w:tc>
          <w:tcPr>
            <w:tcW w:w="1920" w:type="dxa"/>
            <w:tcBorders>
              <w:top w:val="nil"/>
              <w:left w:val="nil"/>
              <w:bottom w:val="single" w:sz="4" w:space="0" w:color="auto"/>
              <w:right w:val="single" w:sz="4" w:space="0" w:color="auto"/>
            </w:tcBorders>
            <w:shd w:val="clear" w:color="auto" w:fill="auto"/>
            <w:noWrap/>
            <w:vAlign w:val="center"/>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500.00 </w:t>
            </w:r>
          </w:p>
        </w:tc>
        <w:tc>
          <w:tcPr>
            <w:tcW w:w="154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right"/>
              <w:rPr>
                <w:rFonts w:ascii="宋体" w:hAnsi="宋体" w:cs="宋体" w:hint="eastAsia"/>
                <w:kern w:val="0"/>
                <w:sz w:val="20"/>
                <w:szCs w:val="20"/>
              </w:rPr>
            </w:pPr>
            <w:r w:rsidRPr="00614EEA">
              <w:rPr>
                <w:rFonts w:ascii="宋体" w:hAnsi="宋体" w:cs="宋体" w:hint="eastAsia"/>
                <w:kern w:val="0"/>
                <w:sz w:val="20"/>
                <w:szCs w:val="20"/>
              </w:rPr>
              <w:t xml:space="preserve">26000.00 </w:t>
            </w:r>
          </w:p>
        </w:tc>
        <w:tc>
          <w:tcPr>
            <w:tcW w:w="1760" w:type="dxa"/>
            <w:tcBorders>
              <w:top w:val="nil"/>
              <w:left w:val="nil"/>
              <w:bottom w:val="single" w:sz="4" w:space="0" w:color="auto"/>
              <w:right w:val="single" w:sz="4" w:space="0" w:color="auto"/>
            </w:tcBorders>
            <w:shd w:val="clear" w:color="auto" w:fill="auto"/>
            <w:vAlign w:val="bottom"/>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26500.00 </w:t>
            </w:r>
          </w:p>
        </w:tc>
      </w:tr>
      <w:tr w:rsidR="002A5978" w:rsidRPr="00614EEA" w:rsidTr="00890DF8">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A5978" w:rsidRPr="00614EEA" w:rsidRDefault="002A5978" w:rsidP="00890DF8">
            <w:pPr>
              <w:widowControl/>
              <w:jc w:val="center"/>
              <w:rPr>
                <w:rFonts w:ascii="宋体" w:hAnsi="宋体" w:cs="宋体" w:hint="eastAsia"/>
                <w:kern w:val="0"/>
                <w:sz w:val="20"/>
                <w:szCs w:val="20"/>
              </w:rPr>
            </w:pPr>
            <w:r w:rsidRPr="00614EEA">
              <w:rPr>
                <w:rFonts w:ascii="宋体" w:hAnsi="宋体" w:cs="宋体" w:hint="eastAsia"/>
                <w:kern w:val="0"/>
                <w:sz w:val="20"/>
                <w:szCs w:val="20"/>
              </w:rPr>
              <w:t>35</w:t>
            </w:r>
          </w:p>
        </w:tc>
        <w:tc>
          <w:tcPr>
            <w:tcW w:w="328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left"/>
              <w:rPr>
                <w:rFonts w:ascii="宋体" w:hAnsi="宋体" w:cs="宋体" w:hint="eastAsia"/>
                <w:kern w:val="0"/>
                <w:sz w:val="18"/>
                <w:szCs w:val="18"/>
              </w:rPr>
            </w:pPr>
            <w:r w:rsidRPr="00614EEA">
              <w:rPr>
                <w:rFonts w:ascii="宋体" w:hAnsi="宋体" w:cs="宋体" w:hint="eastAsia"/>
                <w:kern w:val="0"/>
                <w:sz w:val="18"/>
                <w:szCs w:val="18"/>
              </w:rPr>
              <w:t>松藻片区风筒</w:t>
            </w:r>
          </w:p>
        </w:tc>
        <w:tc>
          <w:tcPr>
            <w:tcW w:w="1920" w:type="dxa"/>
            <w:tcBorders>
              <w:top w:val="nil"/>
              <w:left w:val="nil"/>
              <w:bottom w:val="single" w:sz="4" w:space="0" w:color="auto"/>
              <w:right w:val="single" w:sz="4" w:space="0" w:color="auto"/>
            </w:tcBorders>
            <w:shd w:val="clear" w:color="auto" w:fill="auto"/>
            <w:noWrap/>
            <w:vAlign w:val="center"/>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500.00 </w:t>
            </w:r>
          </w:p>
        </w:tc>
        <w:tc>
          <w:tcPr>
            <w:tcW w:w="154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right"/>
              <w:rPr>
                <w:rFonts w:ascii="宋体" w:hAnsi="宋体" w:cs="宋体" w:hint="eastAsia"/>
                <w:kern w:val="0"/>
                <w:sz w:val="20"/>
                <w:szCs w:val="20"/>
              </w:rPr>
            </w:pPr>
            <w:r w:rsidRPr="00614EEA">
              <w:rPr>
                <w:rFonts w:ascii="宋体" w:hAnsi="宋体" w:cs="宋体" w:hint="eastAsia"/>
                <w:kern w:val="0"/>
                <w:sz w:val="20"/>
                <w:szCs w:val="20"/>
              </w:rPr>
              <w:t xml:space="preserve">33000.00 </w:t>
            </w:r>
          </w:p>
        </w:tc>
        <w:tc>
          <w:tcPr>
            <w:tcW w:w="1760" w:type="dxa"/>
            <w:tcBorders>
              <w:top w:val="nil"/>
              <w:left w:val="nil"/>
              <w:bottom w:val="single" w:sz="4" w:space="0" w:color="auto"/>
              <w:right w:val="single" w:sz="4" w:space="0" w:color="auto"/>
            </w:tcBorders>
            <w:shd w:val="clear" w:color="auto" w:fill="auto"/>
            <w:vAlign w:val="bottom"/>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33500.00 </w:t>
            </w:r>
          </w:p>
        </w:tc>
      </w:tr>
      <w:tr w:rsidR="002A5978" w:rsidRPr="00614EEA" w:rsidTr="00890DF8">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A5978" w:rsidRPr="00614EEA" w:rsidRDefault="002A5978" w:rsidP="00890DF8">
            <w:pPr>
              <w:widowControl/>
              <w:jc w:val="center"/>
              <w:rPr>
                <w:rFonts w:ascii="宋体" w:hAnsi="宋体" w:cs="宋体" w:hint="eastAsia"/>
                <w:kern w:val="0"/>
                <w:sz w:val="20"/>
                <w:szCs w:val="20"/>
              </w:rPr>
            </w:pPr>
            <w:r w:rsidRPr="00614EEA">
              <w:rPr>
                <w:rFonts w:ascii="宋体" w:hAnsi="宋体" w:cs="宋体" w:hint="eastAsia"/>
                <w:kern w:val="0"/>
                <w:sz w:val="20"/>
                <w:szCs w:val="20"/>
              </w:rPr>
              <w:t>36</w:t>
            </w:r>
          </w:p>
        </w:tc>
        <w:tc>
          <w:tcPr>
            <w:tcW w:w="328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left"/>
              <w:rPr>
                <w:rFonts w:ascii="宋体" w:hAnsi="宋体" w:cs="宋体" w:hint="eastAsia"/>
                <w:kern w:val="0"/>
                <w:sz w:val="18"/>
                <w:szCs w:val="18"/>
              </w:rPr>
            </w:pPr>
            <w:r w:rsidRPr="00614EEA">
              <w:rPr>
                <w:rFonts w:ascii="宋体" w:hAnsi="宋体" w:cs="宋体" w:hint="eastAsia"/>
                <w:kern w:val="0"/>
                <w:sz w:val="18"/>
                <w:szCs w:val="18"/>
              </w:rPr>
              <w:t>南桐、天府、永荣片区风筒</w:t>
            </w:r>
          </w:p>
        </w:tc>
        <w:tc>
          <w:tcPr>
            <w:tcW w:w="1920" w:type="dxa"/>
            <w:tcBorders>
              <w:top w:val="nil"/>
              <w:left w:val="nil"/>
              <w:bottom w:val="single" w:sz="4" w:space="0" w:color="auto"/>
              <w:right w:val="single" w:sz="4" w:space="0" w:color="auto"/>
            </w:tcBorders>
            <w:shd w:val="clear" w:color="auto" w:fill="auto"/>
            <w:noWrap/>
            <w:vAlign w:val="center"/>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400.00 </w:t>
            </w:r>
          </w:p>
        </w:tc>
        <w:tc>
          <w:tcPr>
            <w:tcW w:w="154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right"/>
              <w:rPr>
                <w:rFonts w:ascii="宋体" w:hAnsi="宋体" w:cs="宋体" w:hint="eastAsia"/>
                <w:kern w:val="0"/>
                <w:sz w:val="20"/>
                <w:szCs w:val="20"/>
              </w:rPr>
            </w:pPr>
            <w:r w:rsidRPr="00614EEA">
              <w:rPr>
                <w:rFonts w:ascii="宋体" w:hAnsi="宋体" w:cs="宋体" w:hint="eastAsia"/>
                <w:kern w:val="0"/>
                <w:sz w:val="20"/>
                <w:szCs w:val="20"/>
              </w:rPr>
              <w:t xml:space="preserve">20000.00 </w:t>
            </w:r>
          </w:p>
        </w:tc>
        <w:tc>
          <w:tcPr>
            <w:tcW w:w="1760" w:type="dxa"/>
            <w:tcBorders>
              <w:top w:val="nil"/>
              <w:left w:val="nil"/>
              <w:bottom w:val="single" w:sz="4" w:space="0" w:color="auto"/>
              <w:right w:val="single" w:sz="4" w:space="0" w:color="auto"/>
            </w:tcBorders>
            <w:shd w:val="clear" w:color="auto" w:fill="auto"/>
            <w:vAlign w:val="bottom"/>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20400.00 </w:t>
            </w:r>
          </w:p>
        </w:tc>
      </w:tr>
      <w:tr w:rsidR="002A5978" w:rsidRPr="00614EEA" w:rsidTr="00890DF8">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A5978" w:rsidRPr="00614EEA" w:rsidRDefault="002A5978" w:rsidP="00890DF8">
            <w:pPr>
              <w:widowControl/>
              <w:jc w:val="center"/>
              <w:rPr>
                <w:rFonts w:ascii="宋体" w:hAnsi="宋体" w:cs="宋体" w:hint="eastAsia"/>
                <w:kern w:val="0"/>
                <w:sz w:val="20"/>
                <w:szCs w:val="20"/>
              </w:rPr>
            </w:pPr>
            <w:r w:rsidRPr="00614EEA">
              <w:rPr>
                <w:rFonts w:ascii="宋体" w:hAnsi="宋体" w:cs="宋体" w:hint="eastAsia"/>
                <w:kern w:val="0"/>
                <w:sz w:val="20"/>
                <w:szCs w:val="20"/>
              </w:rPr>
              <w:t>51</w:t>
            </w:r>
          </w:p>
        </w:tc>
        <w:tc>
          <w:tcPr>
            <w:tcW w:w="328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left"/>
              <w:rPr>
                <w:rFonts w:ascii="宋体" w:hAnsi="宋体" w:cs="宋体" w:hint="eastAsia"/>
                <w:color w:val="000000"/>
                <w:kern w:val="0"/>
                <w:sz w:val="18"/>
                <w:szCs w:val="18"/>
              </w:rPr>
            </w:pPr>
            <w:r w:rsidRPr="00614EEA">
              <w:rPr>
                <w:rFonts w:ascii="宋体" w:hAnsi="宋体" w:cs="宋体" w:hint="eastAsia"/>
                <w:color w:val="000000"/>
                <w:kern w:val="0"/>
                <w:sz w:val="18"/>
                <w:szCs w:val="18"/>
              </w:rPr>
              <w:t>10kg级法兰盘</w:t>
            </w:r>
          </w:p>
        </w:tc>
        <w:tc>
          <w:tcPr>
            <w:tcW w:w="1920" w:type="dxa"/>
            <w:tcBorders>
              <w:top w:val="nil"/>
              <w:left w:val="nil"/>
              <w:bottom w:val="single" w:sz="4" w:space="0" w:color="auto"/>
              <w:right w:val="single" w:sz="4" w:space="0" w:color="auto"/>
            </w:tcBorders>
            <w:shd w:val="clear" w:color="auto" w:fill="auto"/>
            <w:noWrap/>
            <w:vAlign w:val="center"/>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400.00 </w:t>
            </w:r>
          </w:p>
        </w:tc>
        <w:tc>
          <w:tcPr>
            <w:tcW w:w="154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right"/>
              <w:rPr>
                <w:rFonts w:ascii="宋体" w:hAnsi="宋体" w:cs="宋体" w:hint="eastAsia"/>
                <w:kern w:val="0"/>
                <w:sz w:val="20"/>
                <w:szCs w:val="20"/>
              </w:rPr>
            </w:pPr>
            <w:r w:rsidRPr="00614EEA">
              <w:rPr>
                <w:rFonts w:ascii="宋体" w:hAnsi="宋体" w:cs="宋体" w:hint="eastAsia"/>
                <w:kern w:val="0"/>
                <w:sz w:val="20"/>
                <w:szCs w:val="20"/>
              </w:rPr>
              <w:t xml:space="preserve">20000.00 </w:t>
            </w:r>
          </w:p>
        </w:tc>
        <w:tc>
          <w:tcPr>
            <w:tcW w:w="1760" w:type="dxa"/>
            <w:tcBorders>
              <w:top w:val="nil"/>
              <w:left w:val="nil"/>
              <w:bottom w:val="single" w:sz="4" w:space="0" w:color="auto"/>
              <w:right w:val="single" w:sz="4" w:space="0" w:color="auto"/>
            </w:tcBorders>
            <w:shd w:val="clear" w:color="auto" w:fill="auto"/>
            <w:vAlign w:val="bottom"/>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20400.00 </w:t>
            </w:r>
          </w:p>
        </w:tc>
      </w:tr>
      <w:tr w:rsidR="002A5978" w:rsidRPr="00614EEA" w:rsidTr="00890DF8">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A5978" w:rsidRPr="00614EEA" w:rsidRDefault="002A5978" w:rsidP="00890DF8">
            <w:pPr>
              <w:widowControl/>
              <w:jc w:val="center"/>
              <w:rPr>
                <w:rFonts w:ascii="宋体" w:hAnsi="宋体" w:cs="宋体" w:hint="eastAsia"/>
                <w:kern w:val="0"/>
                <w:sz w:val="20"/>
                <w:szCs w:val="20"/>
              </w:rPr>
            </w:pPr>
            <w:r w:rsidRPr="00614EEA">
              <w:rPr>
                <w:rFonts w:ascii="宋体" w:hAnsi="宋体" w:cs="宋体" w:hint="eastAsia"/>
                <w:kern w:val="0"/>
                <w:sz w:val="20"/>
                <w:szCs w:val="20"/>
              </w:rPr>
              <w:t>53</w:t>
            </w:r>
          </w:p>
        </w:tc>
        <w:tc>
          <w:tcPr>
            <w:tcW w:w="328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left"/>
              <w:rPr>
                <w:rFonts w:ascii="宋体" w:hAnsi="宋体" w:cs="宋体" w:hint="eastAsia"/>
                <w:color w:val="000000"/>
                <w:kern w:val="0"/>
                <w:sz w:val="18"/>
                <w:szCs w:val="18"/>
              </w:rPr>
            </w:pPr>
            <w:r w:rsidRPr="00614EEA">
              <w:rPr>
                <w:rFonts w:ascii="宋体" w:hAnsi="宋体" w:cs="宋体" w:hint="eastAsia"/>
                <w:color w:val="000000"/>
                <w:kern w:val="0"/>
                <w:sz w:val="18"/>
                <w:szCs w:val="18"/>
              </w:rPr>
              <w:t>25kg级法兰盘</w:t>
            </w:r>
          </w:p>
        </w:tc>
        <w:tc>
          <w:tcPr>
            <w:tcW w:w="1920" w:type="dxa"/>
            <w:tcBorders>
              <w:top w:val="nil"/>
              <w:left w:val="nil"/>
              <w:bottom w:val="single" w:sz="4" w:space="0" w:color="auto"/>
              <w:right w:val="single" w:sz="4" w:space="0" w:color="auto"/>
            </w:tcBorders>
            <w:shd w:val="clear" w:color="auto" w:fill="auto"/>
            <w:noWrap/>
            <w:vAlign w:val="center"/>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300.00 </w:t>
            </w:r>
          </w:p>
        </w:tc>
        <w:tc>
          <w:tcPr>
            <w:tcW w:w="154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right"/>
              <w:rPr>
                <w:rFonts w:ascii="宋体" w:hAnsi="宋体" w:cs="宋体" w:hint="eastAsia"/>
                <w:kern w:val="0"/>
                <w:sz w:val="20"/>
                <w:szCs w:val="20"/>
              </w:rPr>
            </w:pPr>
            <w:r w:rsidRPr="00614EEA">
              <w:rPr>
                <w:rFonts w:ascii="宋体" w:hAnsi="宋体" w:cs="宋体" w:hint="eastAsia"/>
                <w:kern w:val="0"/>
                <w:sz w:val="20"/>
                <w:szCs w:val="20"/>
              </w:rPr>
              <w:t xml:space="preserve">12000.00 </w:t>
            </w:r>
          </w:p>
        </w:tc>
        <w:tc>
          <w:tcPr>
            <w:tcW w:w="1760" w:type="dxa"/>
            <w:tcBorders>
              <w:top w:val="nil"/>
              <w:left w:val="nil"/>
              <w:bottom w:val="single" w:sz="4" w:space="0" w:color="auto"/>
              <w:right w:val="single" w:sz="4" w:space="0" w:color="auto"/>
            </w:tcBorders>
            <w:shd w:val="clear" w:color="auto" w:fill="auto"/>
            <w:vAlign w:val="bottom"/>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12300.00 </w:t>
            </w:r>
          </w:p>
        </w:tc>
      </w:tr>
      <w:tr w:rsidR="002A5978" w:rsidRPr="00614EEA" w:rsidTr="00890DF8">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A5978" w:rsidRPr="00614EEA" w:rsidRDefault="002A5978" w:rsidP="00890DF8">
            <w:pPr>
              <w:widowControl/>
              <w:jc w:val="center"/>
              <w:rPr>
                <w:rFonts w:ascii="宋体" w:hAnsi="宋体" w:cs="宋体" w:hint="eastAsia"/>
                <w:kern w:val="0"/>
                <w:sz w:val="20"/>
                <w:szCs w:val="20"/>
              </w:rPr>
            </w:pPr>
            <w:r w:rsidRPr="00614EEA">
              <w:rPr>
                <w:rFonts w:ascii="宋体" w:hAnsi="宋体" w:cs="宋体" w:hint="eastAsia"/>
                <w:kern w:val="0"/>
                <w:sz w:val="20"/>
                <w:szCs w:val="20"/>
              </w:rPr>
              <w:t>54</w:t>
            </w:r>
          </w:p>
        </w:tc>
        <w:tc>
          <w:tcPr>
            <w:tcW w:w="328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left"/>
              <w:rPr>
                <w:rFonts w:ascii="宋体" w:hAnsi="宋体" w:cs="宋体" w:hint="eastAsia"/>
                <w:color w:val="000000"/>
                <w:kern w:val="0"/>
                <w:sz w:val="18"/>
                <w:szCs w:val="18"/>
              </w:rPr>
            </w:pPr>
            <w:r w:rsidRPr="00614EEA">
              <w:rPr>
                <w:rFonts w:ascii="宋体" w:hAnsi="宋体" w:cs="宋体" w:hint="eastAsia"/>
                <w:color w:val="000000"/>
                <w:kern w:val="0"/>
                <w:sz w:val="18"/>
                <w:szCs w:val="18"/>
              </w:rPr>
              <w:t>10kg级活动法兰盘及芯子</w:t>
            </w:r>
          </w:p>
        </w:tc>
        <w:tc>
          <w:tcPr>
            <w:tcW w:w="1920" w:type="dxa"/>
            <w:tcBorders>
              <w:top w:val="nil"/>
              <w:left w:val="nil"/>
              <w:bottom w:val="single" w:sz="4" w:space="0" w:color="auto"/>
              <w:right w:val="single" w:sz="4" w:space="0" w:color="auto"/>
            </w:tcBorders>
            <w:shd w:val="clear" w:color="auto" w:fill="auto"/>
            <w:noWrap/>
            <w:vAlign w:val="center"/>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500.00 </w:t>
            </w:r>
          </w:p>
        </w:tc>
        <w:tc>
          <w:tcPr>
            <w:tcW w:w="154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right"/>
              <w:rPr>
                <w:rFonts w:ascii="宋体" w:hAnsi="宋体" w:cs="宋体" w:hint="eastAsia"/>
                <w:kern w:val="0"/>
                <w:sz w:val="20"/>
                <w:szCs w:val="20"/>
              </w:rPr>
            </w:pPr>
            <w:r w:rsidRPr="00614EEA">
              <w:rPr>
                <w:rFonts w:ascii="宋体" w:hAnsi="宋体" w:cs="宋体" w:hint="eastAsia"/>
                <w:kern w:val="0"/>
                <w:sz w:val="20"/>
                <w:szCs w:val="20"/>
              </w:rPr>
              <w:t xml:space="preserve">26000.00 </w:t>
            </w:r>
          </w:p>
        </w:tc>
        <w:tc>
          <w:tcPr>
            <w:tcW w:w="1760" w:type="dxa"/>
            <w:tcBorders>
              <w:top w:val="nil"/>
              <w:left w:val="nil"/>
              <w:bottom w:val="single" w:sz="4" w:space="0" w:color="auto"/>
              <w:right w:val="single" w:sz="4" w:space="0" w:color="auto"/>
            </w:tcBorders>
            <w:shd w:val="clear" w:color="auto" w:fill="auto"/>
            <w:vAlign w:val="bottom"/>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26500.00 </w:t>
            </w:r>
          </w:p>
        </w:tc>
      </w:tr>
      <w:tr w:rsidR="002A5978" w:rsidRPr="00614EEA" w:rsidTr="00890DF8">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A5978" w:rsidRPr="00614EEA" w:rsidRDefault="002A5978" w:rsidP="00890DF8">
            <w:pPr>
              <w:widowControl/>
              <w:jc w:val="center"/>
              <w:rPr>
                <w:rFonts w:ascii="宋体" w:hAnsi="宋体" w:cs="宋体" w:hint="eastAsia"/>
                <w:kern w:val="0"/>
                <w:sz w:val="20"/>
                <w:szCs w:val="20"/>
              </w:rPr>
            </w:pPr>
            <w:r w:rsidRPr="00614EEA">
              <w:rPr>
                <w:rFonts w:ascii="宋体" w:hAnsi="宋体" w:cs="宋体" w:hint="eastAsia"/>
                <w:kern w:val="0"/>
                <w:sz w:val="20"/>
                <w:szCs w:val="20"/>
              </w:rPr>
              <w:t>56</w:t>
            </w:r>
          </w:p>
        </w:tc>
        <w:tc>
          <w:tcPr>
            <w:tcW w:w="328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left"/>
              <w:rPr>
                <w:rFonts w:ascii="宋体" w:hAnsi="宋体" w:cs="宋体" w:hint="eastAsia"/>
                <w:color w:val="000000"/>
                <w:kern w:val="0"/>
                <w:sz w:val="18"/>
                <w:szCs w:val="18"/>
              </w:rPr>
            </w:pPr>
            <w:r w:rsidRPr="00614EEA">
              <w:rPr>
                <w:rFonts w:ascii="宋体" w:hAnsi="宋体" w:cs="宋体" w:hint="eastAsia"/>
                <w:color w:val="000000"/>
                <w:kern w:val="0"/>
                <w:sz w:val="18"/>
                <w:szCs w:val="18"/>
              </w:rPr>
              <w:t>道夹板</w:t>
            </w:r>
          </w:p>
        </w:tc>
        <w:tc>
          <w:tcPr>
            <w:tcW w:w="1920" w:type="dxa"/>
            <w:tcBorders>
              <w:top w:val="nil"/>
              <w:left w:val="nil"/>
              <w:bottom w:val="single" w:sz="4" w:space="0" w:color="auto"/>
              <w:right w:val="single" w:sz="4" w:space="0" w:color="auto"/>
            </w:tcBorders>
            <w:shd w:val="clear" w:color="auto" w:fill="auto"/>
            <w:noWrap/>
            <w:vAlign w:val="center"/>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400.00 </w:t>
            </w:r>
          </w:p>
        </w:tc>
        <w:tc>
          <w:tcPr>
            <w:tcW w:w="1540" w:type="dxa"/>
            <w:tcBorders>
              <w:top w:val="nil"/>
              <w:left w:val="nil"/>
              <w:bottom w:val="single" w:sz="4" w:space="0" w:color="auto"/>
              <w:right w:val="single" w:sz="4" w:space="0" w:color="auto"/>
            </w:tcBorders>
            <w:shd w:val="clear" w:color="auto" w:fill="auto"/>
            <w:noWrap/>
            <w:vAlign w:val="bottom"/>
            <w:hideMark/>
          </w:tcPr>
          <w:p w:rsidR="002A5978" w:rsidRPr="00614EEA" w:rsidRDefault="002A5978" w:rsidP="00890DF8">
            <w:pPr>
              <w:widowControl/>
              <w:jc w:val="right"/>
              <w:rPr>
                <w:rFonts w:ascii="宋体" w:hAnsi="宋体" w:cs="宋体" w:hint="eastAsia"/>
                <w:kern w:val="0"/>
                <w:sz w:val="20"/>
                <w:szCs w:val="20"/>
              </w:rPr>
            </w:pPr>
            <w:r w:rsidRPr="00614EEA">
              <w:rPr>
                <w:rFonts w:ascii="宋体" w:hAnsi="宋体" w:cs="宋体" w:hint="eastAsia"/>
                <w:kern w:val="0"/>
                <w:sz w:val="20"/>
                <w:szCs w:val="20"/>
              </w:rPr>
              <w:t xml:space="preserve">20000.00 </w:t>
            </w:r>
          </w:p>
        </w:tc>
        <w:tc>
          <w:tcPr>
            <w:tcW w:w="1760" w:type="dxa"/>
            <w:tcBorders>
              <w:top w:val="nil"/>
              <w:left w:val="nil"/>
              <w:bottom w:val="single" w:sz="4" w:space="0" w:color="auto"/>
              <w:right w:val="single" w:sz="4" w:space="0" w:color="auto"/>
            </w:tcBorders>
            <w:shd w:val="clear" w:color="auto" w:fill="auto"/>
            <w:vAlign w:val="bottom"/>
            <w:hideMark/>
          </w:tcPr>
          <w:p w:rsidR="002A5978" w:rsidRPr="00614EEA" w:rsidRDefault="002A5978" w:rsidP="00890DF8">
            <w:pPr>
              <w:widowControl/>
              <w:jc w:val="right"/>
              <w:rPr>
                <w:rFonts w:ascii="宋体" w:hAnsi="宋体" w:cs="宋体" w:hint="eastAsia"/>
                <w:color w:val="000000"/>
                <w:kern w:val="0"/>
                <w:sz w:val="20"/>
                <w:szCs w:val="20"/>
              </w:rPr>
            </w:pPr>
            <w:r w:rsidRPr="00614EEA">
              <w:rPr>
                <w:rFonts w:ascii="宋体" w:hAnsi="宋体" w:cs="宋体" w:hint="eastAsia"/>
                <w:color w:val="000000"/>
                <w:kern w:val="0"/>
                <w:sz w:val="20"/>
                <w:szCs w:val="20"/>
              </w:rPr>
              <w:t xml:space="preserve">20400.00 </w:t>
            </w:r>
          </w:p>
        </w:tc>
      </w:tr>
    </w:tbl>
    <w:p w:rsidR="002A5978" w:rsidRPr="005E055F" w:rsidRDefault="00482DE8" w:rsidP="00482DE8">
      <w:pPr>
        <w:ind w:firstLineChars="200" w:firstLine="480"/>
        <w:rPr>
          <w:rFonts w:ascii="华文仿宋" w:eastAsia="华文仿宋" w:hAnsi="华文仿宋"/>
          <w:b/>
          <w:color w:val="FF0000"/>
          <w:sz w:val="24"/>
          <w:szCs w:val="24"/>
        </w:rPr>
      </w:pPr>
      <w:r w:rsidRPr="005E055F">
        <w:rPr>
          <w:rFonts w:ascii="华文仿宋" w:eastAsia="华文仿宋" w:hAnsi="华文仿宋" w:hint="eastAsia"/>
          <w:b/>
          <w:color w:val="FF0000"/>
          <w:sz w:val="24"/>
          <w:szCs w:val="24"/>
        </w:rPr>
        <w:t>特别提示：已参加第一次比选，并已缴纳资料费及参选保证金的参选人，本次参加对应的包的</w:t>
      </w:r>
      <w:bookmarkStart w:id="0" w:name="_GoBack"/>
      <w:bookmarkEnd w:id="0"/>
      <w:r w:rsidRPr="005E055F">
        <w:rPr>
          <w:rFonts w:ascii="华文仿宋" w:eastAsia="华文仿宋" w:hAnsi="华文仿宋" w:hint="eastAsia"/>
          <w:b/>
          <w:color w:val="FF0000"/>
          <w:sz w:val="24"/>
          <w:szCs w:val="24"/>
        </w:rPr>
        <w:t>比选，可不再缴纳上述费用；未缴纳</w:t>
      </w:r>
      <w:r w:rsidRPr="005E055F">
        <w:rPr>
          <w:rFonts w:ascii="华文仿宋" w:eastAsia="华文仿宋" w:hAnsi="华文仿宋" w:hint="eastAsia"/>
          <w:b/>
          <w:color w:val="FF0000"/>
          <w:sz w:val="24"/>
          <w:szCs w:val="24"/>
        </w:rPr>
        <w:t>资料费及参选保证金</w:t>
      </w:r>
      <w:r w:rsidRPr="005E055F">
        <w:rPr>
          <w:rFonts w:ascii="华文仿宋" w:eastAsia="华文仿宋" w:hAnsi="华文仿宋" w:hint="eastAsia"/>
          <w:b/>
          <w:color w:val="FF0000"/>
          <w:sz w:val="24"/>
          <w:szCs w:val="24"/>
        </w:rPr>
        <w:t>的参</w:t>
      </w:r>
      <w:r w:rsidRPr="005E055F">
        <w:rPr>
          <w:rFonts w:ascii="华文仿宋" w:eastAsia="华文仿宋" w:hAnsi="华文仿宋" w:hint="eastAsia"/>
          <w:b/>
          <w:color w:val="FF0000"/>
          <w:sz w:val="24"/>
          <w:szCs w:val="24"/>
        </w:rPr>
        <w:lastRenderedPageBreak/>
        <w:t>选人或需新增加比选包件的参选人按上表缴纳</w:t>
      </w:r>
      <w:r w:rsidRPr="005E055F">
        <w:rPr>
          <w:rFonts w:ascii="华文仿宋" w:eastAsia="华文仿宋" w:hAnsi="华文仿宋" w:hint="eastAsia"/>
          <w:b/>
          <w:color w:val="FF0000"/>
          <w:sz w:val="24"/>
          <w:szCs w:val="24"/>
        </w:rPr>
        <w:t>资料费及参选保证金</w:t>
      </w:r>
      <w:r w:rsidRPr="005E055F">
        <w:rPr>
          <w:rFonts w:ascii="华文仿宋" w:eastAsia="华文仿宋" w:hAnsi="华文仿宋" w:hint="eastAsia"/>
          <w:b/>
          <w:color w:val="FF0000"/>
          <w:sz w:val="24"/>
          <w:szCs w:val="24"/>
        </w:rPr>
        <w:t>。</w:t>
      </w:r>
    </w:p>
    <w:p w:rsidR="00482DE8" w:rsidRPr="005E055F" w:rsidRDefault="00482DE8" w:rsidP="005E055F">
      <w:pPr>
        <w:rPr>
          <w:rFonts w:ascii="华文仿宋" w:eastAsia="华文仿宋" w:hAnsi="华文仿宋" w:hint="eastAsia"/>
          <w:b/>
          <w:sz w:val="24"/>
          <w:szCs w:val="24"/>
        </w:rPr>
      </w:pPr>
      <w:r w:rsidRPr="005E055F">
        <w:rPr>
          <w:rFonts w:ascii="华文仿宋" w:eastAsia="华文仿宋" w:hAnsi="华文仿宋"/>
          <w:b/>
          <w:sz w:val="24"/>
          <w:szCs w:val="24"/>
        </w:rPr>
        <w:t>二</w:t>
      </w:r>
      <w:r w:rsidRPr="005E055F">
        <w:rPr>
          <w:rFonts w:ascii="华文仿宋" w:eastAsia="华文仿宋" w:hAnsi="华文仿宋" w:hint="eastAsia"/>
          <w:b/>
          <w:sz w:val="24"/>
          <w:szCs w:val="24"/>
        </w:rPr>
        <w:t>、</w:t>
      </w:r>
      <w:r w:rsidRPr="005E055F">
        <w:rPr>
          <w:rFonts w:ascii="华文仿宋" w:eastAsia="华文仿宋" w:hAnsi="华文仿宋"/>
          <w:b/>
          <w:sz w:val="24"/>
          <w:szCs w:val="24"/>
        </w:rPr>
        <w:t>费用缴纳</w:t>
      </w:r>
    </w:p>
    <w:p w:rsidR="00482DE8" w:rsidRPr="00482DE8" w:rsidRDefault="00482DE8" w:rsidP="00482DE8">
      <w:pPr>
        <w:pStyle w:val="a6"/>
        <w:spacing w:line="240" w:lineRule="auto"/>
        <w:ind w:firstLine="480"/>
        <w:rPr>
          <w:rFonts w:ascii="华文仿宋" w:eastAsia="华文仿宋" w:hAnsi="华文仿宋" w:hint="eastAsia"/>
          <w:sz w:val="24"/>
        </w:rPr>
      </w:pPr>
      <w:r w:rsidRPr="00482DE8">
        <w:rPr>
          <w:rFonts w:ascii="华文仿宋" w:eastAsia="华文仿宋" w:hAnsi="华文仿宋" w:hint="eastAsia"/>
          <w:sz w:val="24"/>
        </w:rPr>
        <w:t>参选人应仔细对照需购买的包，按对应的包购买汇总后缴纳资料费和参选保证金，并提供购买清单。</w:t>
      </w:r>
    </w:p>
    <w:p w:rsidR="00482DE8" w:rsidRPr="00482DE8" w:rsidRDefault="00482DE8" w:rsidP="00482DE8">
      <w:pPr>
        <w:pStyle w:val="a6"/>
        <w:spacing w:line="240" w:lineRule="auto"/>
        <w:ind w:firstLine="480"/>
        <w:rPr>
          <w:rFonts w:ascii="华文仿宋" w:eastAsia="华文仿宋" w:hAnsi="华文仿宋" w:hint="eastAsia"/>
          <w:sz w:val="24"/>
        </w:rPr>
      </w:pPr>
      <w:r w:rsidRPr="00482DE8">
        <w:rPr>
          <w:rFonts w:ascii="华文仿宋" w:eastAsia="华文仿宋" w:hAnsi="华文仿宋" w:hint="eastAsia"/>
          <w:sz w:val="24"/>
        </w:rPr>
        <w:t>参选</w:t>
      </w:r>
      <w:r w:rsidRPr="00482DE8">
        <w:rPr>
          <w:rFonts w:ascii="华文仿宋" w:eastAsia="华文仿宋" w:hAnsi="华文仿宋" w:hint="eastAsia"/>
          <w:sz w:val="24"/>
          <w:lang w:eastAsia="zh-CN"/>
        </w:rPr>
        <w:t>人</w:t>
      </w:r>
      <w:r w:rsidRPr="00482DE8">
        <w:rPr>
          <w:rFonts w:ascii="华文仿宋" w:eastAsia="华文仿宋" w:hAnsi="华文仿宋" w:hint="eastAsia"/>
          <w:sz w:val="24"/>
        </w:rPr>
        <w:t>转账缴纳上述金额时，必须通过其单位账户转入</w:t>
      </w:r>
      <w:r w:rsidRPr="00482DE8">
        <w:rPr>
          <w:rFonts w:ascii="华文仿宋" w:eastAsia="华文仿宋" w:hAnsi="华文仿宋" w:hint="eastAsia"/>
          <w:color w:val="000000"/>
          <w:sz w:val="24"/>
        </w:rPr>
        <w:t>比选人</w:t>
      </w:r>
      <w:r w:rsidRPr="00482DE8">
        <w:rPr>
          <w:rFonts w:ascii="华文仿宋" w:eastAsia="华文仿宋" w:hAnsi="华文仿宋" w:hint="eastAsia"/>
          <w:sz w:val="24"/>
        </w:rPr>
        <w:t>账户：</w:t>
      </w:r>
    </w:p>
    <w:p w:rsidR="00482DE8" w:rsidRPr="00482DE8" w:rsidRDefault="00482DE8" w:rsidP="00482DE8">
      <w:pPr>
        <w:pStyle w:val="a6"/>
        <w:spacing w:line="240" w:lineRule="auto"/>
        <w:ind w:firstLine="480"/>
        <w:rPr>
          <w:rFonts w:ascii="华文仿宋" w:eastAsia="华文仿宋" w:hAnsi="华文仿宋" w:hint="eastAsia"/>
          <w:sz w:val="24"/>
        </w:rPr>
      </w:pPr>
      <w:r w:rsidRPr="00482DE8">
        <w:rPr>
          <w:rFonts w:ascii="华文仿宋" w:eastAsia="华文仿宋" w:hAnsi="华文仿宋" w:hint="eastAsia"/>
          <w:sz w:val="24"/>
        </w:rPr>
        <w:t>单位名称：重庆能投渝新能源有限公司物资供应分公司</w:t>
      </w:r>
    </w:p>
    <w:p w:rsidR="00482DE8" w:rsidRPr="00482DE8" w:rsidRDefault="00482DE8" w:rsidP="00482DE8">
      <w:pPr>
        <w:pStyle w:val="a6"/>
        <w:spacing w:line="240" w:lineRule="auto"/>
        <w:ind w:firstLine="480"/>
        <w:rPr>
          <w:rFonts w:ascii="华文仿宋" w:eastAsia="华文仿宋" w:hAnsi="华文仿宋" w:hint="eastAsia"/>
          <w:sz w:val="24"/>
        </w:rPr>
      </w:pPr>
      <w:r w:rsidRPr="00482DE8">
        <w:rPr>
          <w:rFonts w:ascii="华文仿宋" w:eastAsia="华文仿宋" w:hAnsi="华文仿宋" w:hint="eastAsia"/>
          <w:sz w:val="24"/>
        </w:rPr>
        <w:t>开户行：重庆农村商业银行股份有限公司营业部</w:t>
      </w:r>
    </w:p>
    <w:p w:rsidR="00482DE8" w:rsidRPr="00482DE8" w:rsidRDefault="00482DE8" w:rsidP="00482DE8">
      <w:pPr>
        <w:pStyle w:val="a6"/>
        <w:spacing w:line="240" w:lineRule="auto"/>
        <w:ind w:firstLine="480"/>
        <w:rPr>
          <w:rFonts w:ascii="华文仿宋" w:eastAsia="华文仿宋" w:hAnsi="华文仿宋" w:hint="eastAsia"/>
          <w:sz w:val="24"/>
        </w:rPr>
      </w:pPr>
      <w:r w:rsidRPr="00482DE8">
        <w:rPr>
          <w:rFonts w:ascii="华文仿宋" w:eastAsia="华文仿宋" w:hAnsi="华文仿宋" w:hint="eastAsia"/>
          <w:sz w:val="24"/>
        </w:rPr>
        <w:t>帐号：</w:t>
      </w:r>
      <w:r w:rsidRPr="00482DE8">
        <w:rPr>
          <w:rFonts w:ascii="华文仿宋" w:eastAsia="华文仿宋" w:hAnsi="华文仿宋"/>
          <w:sz w:val="24"/>
        </w:rPr>
        <w:t>5001010120010026893</w:t>
      </w:r>
    </w:p>
    <w:p w:rsidR="00482DE8" w:rsidRDefault="00482DE8" w:rsidP="00482DE8">
      <w:pPr>
        <w:ind w:firstLineChars="200" w:firstLine="480"/>
        <w:rPr>
          <w:rFonts w:ascii="华文仿宋" w:eastAsia="华文仿宋" w:hAnsi="华文仿宋"/>
          <w:sz w:val="24"/>
          <w:szCs w:val="24"/>
        </w:rPr>
      </w:pPr>
      <w:r w:rsidRPr="00482DE8">
        <w:rPr>
          <w:rFonts w:ascii="华文仿宋" w:eastAsia="华文仿宋" w:hAnsi="华文仿宋" w:hint="eastAsia"/>
          <w:sz w:val="24"/>
          <w:szCs w:val="24"/>
        </w:rPr>
        <w:t>各参选人在银行转账（电汇）时，须充分考虑银行转账（电汇）的时间差风险，如同城转账、异地转账或汇款、跨行转账或电汇的时间要求。</w:t>
      </w:r>
    </w:p>
    <w:p w:rsidR="005E055F" w:rsidRPr="005E055F" w:rsidRDefault="005E055F" w:rsidP="005E055F">
      <w:pPr>
        <w:rPr>
          <w:rFonts w:ascii="华文仿宋" w:eastAsia="华文仿宋" w:hAnsi="华文仿宋"/>
          <w:b/>
          <w:sz w:val="24"/>
          <w:szCs w:val="24"/>
        </w:rPr>
      </w:pPr>
      <w:r w:rsidRPr="005E055F">
        <w:rPr>
          <w:rFonts w:ascii="华文仿宋" w:eastAsia="华文仿宋" w:hAnsi="华文仿宋"/>
          <w:b/>
          <w:sz w:val="24"/>
          <w:szCs w:val="24"/>
        </w:rPr>
        <w:t>三</w:t>
      </w:r>
      <w:r w:rsidRPr="005E055F">
        <w:rPr>
          <w:rFonts w:ascii="华文仿宋" w:eastAsia="华文仿宋" w:hAnsi="华文仿宋" w:hint="eastAsia"/>
          <w:b/>
          <w:sz w:val="24"/>
          <w:szCs w:val="24"/>
        </w:rPr>
        <w:t>、其他事项</w:t>
      </w:r>
    </w:p>
    <w:p w:rsidR="005E055F" w:rsidRPr="005E055F" w:rsidRDefault="005E055F" w:rsidP="005E055F">
      <w:pPr>
        <w:ind w:firstLineChars="200" w:firstLine="480"/>
        <w:rPr>
          <w:rFonts w:ascii="华文仿宋" w:eastAsia="华文仿宋" w:hAnsi="华文仿宋" w:hint="eastAsia"/>
          <w:color w:val="000000"/>
          <w:sz w:val="24"/>
          <w:szCs w:val="24"/>
        </w:rPr>
      </w:pPr>
      <w:r w:rsidRPr="005E055F">
        <w:rPr>
          <w:rFonts w:ascii="华文仿宋" w:eastAsia="华文仿宋" w:hAnsi="华文仿宋" w:hint="eastAsia"/>
          <w:b/>
          <w:color w:val="000000"/>
          <w:sz w:val="24"/>
          <w:szCs w:val="24"/>
        </w:rPr>
        <w:t>（一）获取比选资料时间：</w:t>
      </w:r>
      <w:r w:rsidRPr="005E055F">
        <w:rPr>
          <w:rFonts w:ascii="华文仿宋" w:eastAsia="华文仿宋" w:hAnsi="华文仿宋" w:hint="eastAsia"/>
          <w:color w:val="000000"/>
          <w:sz w:val="24"/>
          <w:szCs w:val="24"/>
        </w:rPr>
        <w:t>201</w:t>
      </w:r>
      <w:r w:rsidRPr="005E055F">
        <w:rPr>
          <w:rFonts w:ascii="华文仿宋" w:eastAsia="华文仿宋" w:hAnsi="华文仿宋"/>
          <w:color w:val="000000"/>
          <w:sz w:val="24"/>
          <w:szCs w:val="24"/>
        </w:rPr>
        <w:t>8</w:t>
      </w:r>
      <w:r w:rsidRPr="005E055F">
        <w:rPr>
          <w:rFonts w:ascii="华文仿宋" w:eastAsia="华文仿宋" w:hAnsi="华文仿宋" w:hint="eastAsia"/>
          <w:color w:val="000000"/>
          <w:sz w:val="24"/>
          <w:szCs w:val="24"/>
        </w:rPr>
        <w:t>年</w:t>
      </w:r>
      <w:r w:rsidRPr="005E055F">
        <w:rPr>
          <w:rFonts w:ascii="华文仿宋" w:eastAsia="华文仿宋" w:hAnsi="华文仿宋"/>
          <w:color w:val="000000"/>
          <w:sz w:val="24"/>
          <w:szCs w:val="24"/>
        </w:rPr>
        <w:t>12</w:t>
      </w:r>
      <w:r w:rsidRPr="005E055F">
        <w:rPr>
          <w:rFonts w:ascii="华文仿宋" w:eastAsia="华文仿宋" w:hAnsi="华文仿宋" w:hint="eastAsia"/>
          <w:color w:val="3366FF"/>
          <w:sz w:val="24"/>
          <w:szCs w:val="24"/>
        </w:rPr>
        <w:t>月</w:t>
      </w:r>
      <w:r>
        <w:rPr>
          <w:rFonts w:ascii="华文仿宋" w:eastAsia="华文仿宋" w:hAnsi="华文仿宋"/>
          <w:color w:val="3366FF"/>
          <w:sz w:val="24"/>
          <w:szCs w:val="24"/>
        </w:rPr>
        <w:t>20</w:t>
      </w:r>
      <w:r w:rsidRPr="005E055F">
        <w:rPr>
          <w:rFonts w:ascii="华文仿宋" w:eastAsia="华文仿宋" w:hAnsi="华文仿宋" w:hint="eastAsia"/>
          <w:color w:val="3366FF"/>
          <w:sz w:val="24"/>
          <w:szCs w:val="24"/>
        </w:rPr>
        <w:t>日上午10：00</w:t>
      </w:r>
      <w:r w:rsidRPr="005E055F">
        <w:rPr>
          <w:rFonts w:ascii="华文仿宋" w:eastAsia="华文仿宋" w:hAnsi="华文仿宋" w:hint="eastAsia"/>
          <w:color w:val="000000"/>
          <w:sz w:val="24"/>
          <w:szCs w:val="24"/>
        </w:rPr>
        <w:t>起，参选人可登录采购平台（网址：</w:t>
      </w:r>
      <w:r w:rsidRPr="005E055F">
        <w:rPr>
          <w:rFonts w:ascii="华文仿宋" w:eastAsia="华文仿宋" w:hAnsi="华文仿宋"/>
          <w:color w:val="000000"/>
          <w:sz w:val="24"/>
          <w:szCs w:val="24"/>
        </w:rPr>
        <w:t>http://</w:t>
      </w:r>
      <w:r w:rsidRPr="005E055F">
        <w:rPr>
          <w:rFonts w:ascii="华文仿宋" w:eastAsia="华文仿宋" w:hAnsi="华文仿宋" w:hint="eastAsia"/>
          <w:color w:val="000000"/>
          <w:sz w:val="24"/>
          <w:szCs w:val="24"/>
        </w:rPr>
        <w:t>yxny</w:t>
      </w:r>
      <w:r w:rsidRPr="005E055F">
        <w:rPr>
          <w:rFonts w:ascii="华文仿宋" w:eastAsia="华文仿宋" w:hAnsi="华文仿宋"/>
          <w:color w:val="000000"/>
          <w:sz w:val="24"/>
          <w:szCs w:val="24"/>
        </w:rPr>
        <w:t>.51ygcg.com/</w:t>
      </w:r>
      <w:r w:rsidRPr="005E055F">
        <w:rPr>
          <w:rFonts w:ascii="华文仿宋" w:eastAsia="华文仿宋" w:hAnsi="华文仿宋" w:hint="eastAsia"/>
          <w:color w:val="000000"/>
          <w:sz w:val="24"/>
          <w:szCs w:val="24"/>
        </w:rPr>
        <w:t>），下载渝新公司2019年</w:t>
      </w:r>
      <w:r>
        <w:rPr>
          <w:rFonts w:ascii="华文仿宋" w:eastAsia="华文仿宋" w:hAnsi="华文仿宋" w:hint="eastAsia"/>
          <w:color w:val="000000"/>
          <w:sz w:val="24"/>
          <w:szCs w:val="24"/>
        </w:rPr>
        <w:t>第一批</w:t>
      </w:r>
      <w:r w:rsidRPr="005E055F">
        <w:rPr>
          <w:rFonts w:ascii="华文仿宋" w:eastAsia="华文仿宋" w:hAnsi="华文仿宋" w:hint="eastAsia"/>
          <w:color w:val="000000"/>
          <w:sz w:val="24"/>
          <w:szCs w:val="24"/>
        </w:rPr>
        <w:t>物资</w:t>
      </w:r>
      <w:r>
        <w:rPr>
          <w:rFonts w:ascii="华文仿宋" w:eastAsia="华文仿宋" w:hAnsi="华文仿宋" w:hint="eastAsia"/>
          <w:color w:val="000000"/>
          <w:sz w:val="24"/>
          <w:szCs w:val="24"/>
        </w:rPr>
        <w:t>采购</w:t>
      </w:r>
      <w:r w:rsidRPr="005E055F">
        <w:rPr>
          <w:rFonts w:ascii="华文仿宋" w:eastAsia="华文仿宋" w:hAnsi="华文仿宋" w:hint="eastAsia"/>
          <w:color w:val="000000"/>
          <w:sz w:val="24"/>
          <w:szCs w:val="24"/>
        </w:rPr>
        <w:t>竞争性比选</w:t>
      </w:r>
      <w:r>
        <w:rPr>
          <w:rFonts w:ascii="华文仿宋" w:eastAsia="华文仿宋" w:hAnsi="华文仿宋" w:hint="eastAsia"/>
          <w:color w:val="000000"/>
          <w:sz w:val="24"/>
          <w:szCs w:val="24"/>
        </w:rPr>
        <w:t>（第二次）比选</w:t>
      </w:r>
      <w:r w:rsidRPr="005E055F">
        <w:rPr>
          <w:rFonts w:ascii="华文仿宋" w:eastAsia="华文仿宋" w:hAnsi="华文仿宋" w:hint="eastAsia"/>
          <w:color w:val="000000"/>
          <w:sz w:val="24"/>
          <w:szCs w:val="24"/>
        </w:rPr>
        <w:t>的相关资料文件。</w:t>
      </w:r>
    </w:p>
    <w:p w:rsidR="005E055F" w:rsidRPr="005E055F" w:rsidRDefault="005E055F" w:rsidP="005E055F">
      <w:pPr>
        <w:ind w:firstLineChars="200" w:firstLine="480"/>
        <w:rPr>
          <w:rFonts w:ascii="华文仿宋" w:eastAsia="华文仿宋" w:hAnsi="华文仿宋" w:hint="eastAsia"/>
          <w:color w:val="000000"/>
          <w:sz w:val="24"/>
          <w:szCs w:val="24"/>
        </w:rPr>
      </w:pPr>
      <w:r w:rsidRPr="005E055F">
        <w:rPr>
          <w:rFonts w:ascii="华文仿宋" w:eastAsia="华文仿宋" w:hAnsi="华文仿宋" w:hint="eastAsia"/>
          <w:b/>
          <w:color w:val="000000"/>
          <w:sz w:val="24"/>
          <w:szCs w:val="24"/>
        </w:rPr>
        <w:t>（</w:t>
      </w:r>
      <w:r>
        <w:rPr>
          <w:rFonts w:ascii="华文仿宋" w:eastAsia="华文仿宋" w:hAnsi="华文仿宋" w:hint="eastAsia"/>
          <w:b/>
          <w:color w:val="000000"/>
          <w:sz w:val="24"/>
          <w:szCs w:val="24"/>
        </w:rPr>
        <w:t>二</w:t>
      </w:r>
      <w:r w:rsidRPr="005E055F">
        <w:rPr>
          <w:rFonts w:ascii="华文仿宋" w:eastAsia="华文仿宋" w:hAnsi="华文仿宋" w:hint="eastAsia"/>
          <w:b/>
          <w:color w:val="000000"/>
          <w:sz w:val="24"/>
          <w:szCs w:val="24"/>
        </w:rPr>
        <w:t>）参选保证金及资料费汇缴时间：</w:t>
      </w:r>
      <w:r w:rsidRPr="005E055F">
        <w:rPr>
          <w:rFonts w:ascii="华文仿宋" w:eastAsia="华文仿宋" w:hAnsi="华文仿宋" w:hint="eastAsia"/>
          <w:color w:val="000000"/>
          <w:sz w:val="24"/>
          <w:szCs w:val="24"/>
        </w:rPr>
        <w:t>201</w:t>
      </w:r>
      <w:r w:rsidRPr="005E055F">
        <w:rPr>
          <w:rFonts w:ascii="华文仿宋" w:eastAsia="华文仿宋" w:hAnsi="华文仿宋"/>
          <w:color w:val="000000"/>
          <w:sz w:val="24"/>
          <w:szCs w:val="24"/>
        </w:rPr>
        <w:t>8</w:t>
      </w:r>
      <w:r w:rsidRPr="005E055F">
        <w:rPr>
          <w:rFonts w:ascii="华文仿宋" w:eastAsia="华文仿宋" w:hAnsi="华文仿宋" w:hint="eastAsia"/>
          <w:color w:val="3366FF"/>
          <w:sz w:val="24"/>
          <w:szCs w:val="24"/>
        </w:rPr>
        <w:t>年</w:t>
      </w:r>
      <w:r w:rsidRPr="005E055F">
        <w:rPr>
          <w:rFonts w:ascii="华文仿宋" w:eastAsia="华文仿宋" w:hAnsi="华文仿宋"/>
          <w:color w:val="3366FF"/>
          <w:sz w:val="24"/>
          <w:szCs w:val="24"/>
        </w:rPr>
        <w:t>12</w:t>
      </w:r>
      <w:r w:rsidRPr="005E055F">
        <w:rPr>
          <w:rFonts w:ascii="华文仿宋" w:eastAsia="华文仿宋" w:hAnsi="华文仿宋" w:hint="eastAsia"/>
          <w:color w:val="3366FF"/>
          <w:sz w:val="24"/>
          <w:szCs w:val="24"/>
        </w:rPr>
        <w:t>月</w:t>
      </w:r>
      <w:r>
        <w:rPr>
          <w:rFonts w:ascii="华文仿宋" w:eastAsia="华文仿宋" w:hAnsi="华文仿宋"/>
          <w:color w:val="000000"/>
          <w:sz w:val="24"/>
          <w:szCs w:val="24"/>
        </w:rPr>
        <w:t>24</w:t>
      </w:r>
      <w:r w:rsidRPr="005E055F">
        <w:rPr>
          <w:rFonts w:ascii="华文仿宋" w:eastAsia="华文仿宋" w:hAnsi="华文仿宋" w:hint="eastAsia"/>
          <w:color w:val="000000"/>
          <w:sz w:val="24"/>
          <w:szCs w:val="24"/>
        </w:rPr>
        <w:t>日上午9:00前，参选人将参选保证金及资料费通过其单位账户汇入本比选文件指定的账户。比选人届时将下载参选保证金及资料费汇缴情况与参选的包进行逐一核实，（注：参选人必须做到汇缴款项的准确性，比选人无法对应落实的，参选人的参选报价视为无效报价，责任自担）。</w:t>
      </w:r>
      <w:r w:rsidRPr="005E055F">
        <w:rPr>
          <w:rFonts w:ascii="华文仿宋" w:eastAsia="华文仿宋" w:hAnsi="华文仿宋" w:hint="eastAsia"/>
          <w:color w:val="FF0000"/>
          <w:sz w:val="24"/>
          <w:szCs w:val="24"/>
        </w:rPr>
        <w:t>201</w:t>
      </w:r>
      <w:r w:rsidRPr="005E055F">
        <w:rPr>
          <w:rFonts w:ascii="华文仿宋" w:eastAsia="华文仿宋" w:hAnsi="华文仿宋"/>
          <w:color w:val="FF0000"/>
          <w:sz w:val="24"/>
          <w:szCs w:val="24"/>
        </w:rPr>
        <w:t>8</w:t>
      </w:r>
      <w:r w:rsidRPr="005E055F">
        <w:rPr>
          <w:rFonts w:ascii="华文仿宋" w:eastAsia="华文仿宋" w:hAnsi="华文仿宋" w:hint="eastAsia"/>
          <w:color w:val="FF0000"/>
          <w:sz w:val="24"/>
          <w:szCs w:val="24"/>
        </w:rPr>
        <w:t>年</w:t>
      </w:r>
      <w:r w:rsidRPr="005E055F">
        <w:rPr>
          <w:rFonts w:ascii="华文仿宋" w:eastAsia="华文仿宋" w:hAnsi="华文仿宋"/>
          <w:color w:val="FF0000"/>
          <w:sz w:val="24"/>
          <w:szCs w:val="24"/>
        </w:rPr>
        <w:t>12</w:t>
      </w:r>
      <w:r w:rsidRPr="005E055F">
        <w:rPr>
          <w:rFonts w:ascii="华文仿宋" w:eastAsia="华文仿宋" w:hAnsi="华文仿宋" w:hint="eastAsia"/>
          <w:color w:val="FF0000"/>
          <w:sz w:val="24"/>
          <w:szCs w:val="24"/>
        </w:rPr>
        <w:t>月</w:t>
      </w:r>
      <w:r>
        <w:rPr>
          <w:rFonts w:ascii="华文仿宋" w:eastAsia="华文仿宋" w:hAnsi="华文仿宋"/>
          <w:color w:val="FF0000"/>
          <w:sz w:val="24"/>
          <w:szCs w:val="24"/>
        </w:rPr>
        <w:t>24</w:t>
      </w:r>
      <w:r w:rsidRPr="005E055F">
        <w:rPr>
          <w:rFonts w:ascii="华文仿宋" w:eastAsia="华文仿宋" w:hAnsi="华文仿宋" w:hint="eastAsia"/>
          <w:color w:val="000000"/>
          <w:sz w:val="24"/>
          <w:szCs w:val="24"/>
        </w:rPr>
        <w:t>日上午9：00前，应缴款项未汇缴，或汇缴不足未补缴，或汇缴错误的，不能参与比选，参选人自行承担一切后果。</w:t>
      </w:r>
    </w:p>
    <w:p w:rsidR="005E055F" w:rsidRPr="005E055F" w:rsidRDefault="005E055F" w:rsidP="005E055F">
      <w:pPr>
        <w:ind w:firstLineChars="200" w:firstLine="480"/>
        <w:rPr>
          <w:rFonts w:ascii="华文仿宋" w:eastAsia="华文仿宋" w:hAnsi="华文仿宋" w:hint="eastAsia"/>
          <w:b/>
          <w:color w:val="000000"/>
          <w:sz w:val="24"/>
          <w:szCs w:val="24"/>
        </w:rPr>
      </w:pPr>
      <w:r w:rsidRPr="005E055F">
        <w:rPr>
          <w:rFonts w:ascii="华文仿宋" w:eastAsia="华文仿宋" w:hAnsi="华文仿宋" w:hint="eastAsia"/>
          <w:b/>
          <w:color w:val="000000"/>
          <w:sz w:val="24"/>
          <w:szCs w:val="24"/>
        </w:rPr>
        <w:t>（</w:t>
      </w:r>
      <w:r>
        <w:rPr>
          <w:rFonts w:ascii="华文仿宋" w:eastAsia="华文仿宋" w:hAnsi="华文仿宋" w:hint="eastAsia"/>
          <w:b/>
          <w:color w:val="000000"/>
          <w:sz w:val="24"/>
          <w:szCs w:val="24"/>
        </w:rPr>
        <w:t>三</w:t>
      </w:r>
      <w:r w:rsidRPr="005E055F">
        <w:rPr>
          <w:rFonts w:ascii="华文仿宋" w:eastAsia="华文仿宋" w:hAnsi="华文仿宋" w:hint="eastAsia"/>
          <w:b/>
          <w:color w:val="000000"/>
          <w:sz w:val="24"/>
          <w:szCs w:val="24"/>
        </w:rPr>
        <w:t>）</w:t>
      </w:r>
      <w:r w:rsidRPr="005E055F">
        <w:rPr>
          <w:rFonts w:ascii="华文仿宋" w:eastAsia="华文仿宋" w:hAnsi="华文仿宋" w:hint="eastAsia"/>
          <w:b/>
          <w:bCs/>
          <w:color w:val="000000"/>
          <w:sz w:val="24"/>
          <w:szCs w:val="24"/>
        </w:rPr>
        <w:t>参选资料填报及提交时间：</w:t>
      </w:r>
      <w:r w:rsidRPr="005E055F">
        <w:rPr>
          <w:rFonts w:ascii="华文仿宋" w:eastAsia="华文仿宋" w:hAnsi="华文仿宋" w:hint="eastAsia"/>
          <w:color w:val="FF0000"/>
          <w:sz w:val="24"/>
          <w:szCs w:val="24"/>
        </w:rPr>
        <w:t>201</w:t>
      </w:r>
      <w:r w:rsidRPr="005E055F">
        <w:rPr>
          <w:rFonts w:ascii="华文仿宋" w:eastAsia="华文仿宋" w:hAnsi="华文仿宋"/>
          <w:color w:val="FF0000"/>
          <w:sz w:val="24"/>
          <w:szCs w:val="24"/>
        </w:rPr>
        <w:t>8</w:t>
      </w:r>
      <w:r w:rsidRPr="005E055F">
        <w:rPr>
          <w:rFonts w:ascii="华文仿宋" w:eastAsia="华文仿宋" w:hAnsi="华文仿宋" w:hint="eastAsia"/>
          <w:color w:val="FF0000"/>
          <w:sz w:val="24"/>
          <w:szCs w:val="24"/>
        </w:rPr>
        <w:t>年</w:t>
      </w:r>
      <w:r w:rsidRPr="005E055F">
        <w:rPr>
          <w:rFonts w:ascii="华文仿宋" w:eastAsia="华文仿宋" w:hAnsi="华文仿宋"/>
          <w:color w:val="FF0000"/>
          <w:sz w:val="24"/>
          <w:szCs w:val="24"/>
        </w:rPr>
        <w:t>12</w:t>
      </w:r>
      <w:r w:rsidRPr="005E055F">
        <w:rPr>
          <w:rFonts w:ascii="华文仿宋" w:eastAsia="华文仿宋" w:hAnsi="华文仿宋" w:hint="eastAsia"/>
          <w:color w:val="FF0000"/>
          <w:sz w:val="24"/>
          <w:szCs w:val="24"/>
        </w:rPr>
        <w:t>月</w:t>
      </w:r>
      <w:r>
        <w:rPr>
          <w:rFonts w:ascii="华文仿宋" w:eastAsia="华文仿宋" w:hAnsi="华文仿宋"/>
          <w:color w:val="FF0000"/>
          <w:sz w:val="24"/>
          <w:szCs w:val="24"/>
        </w:rPr>
        <w:t>24</w:t>
      </w:r>
      <w:r w:rsidRPr="005E055F">
        <w:rPr>
          <w:rFonts w:ascii="华文仿宋" w:eastAsia="华文仿宋" w:hAnsi="华文仿宋" w:hint="eastAsia"/>
          <w:color w:val="000000"/>
          <w:sz w:val="24"/>
          <w:szCs w:val="24"/>
        </w:rPr>
        <w:t>日</w:t>
      </w:r>
      <w:r>
        <w:rPr>
          <w:rFonts w:ascii="华文仿宋" w:eastAsia="华文仿宋" w:hAnsi="华文仿宋" w:hint="eastAsia"/>
          <w:color w:val="000000"/>
          <w:sz w:val="24"/>
          <w:szCs w:val="24"/>
        </w:rPr>
        <w:t>上</w:t>
      </w:r>
      <w:r w:rsidRPr="005E055F">
        <w:rPr>
          <w:rFonts w:ascii="华文仿宋" w:eastAsia="华文仿宋" w:hAnsi="华文仿宋" w:hint="eastAsia"/>
          <w:color w:val="000000"/>
          <w:sz w:val="24"/>
          <w:szCs w:val="24"/>
        </w:rPr>
        <w:t>午</w:t>
      </w:r>
      <w:r w:rsidRPr="005E055F">
        <w:rPr>
          <w:rFonts w:ascii="华文仿宋" w:eastAsia="华文仿宋" w:hAnsi="华文仿宋"/>
          <w:color w:val="000000"/>
          <w:sz w:val="24"/>
          <w:szCs w:val="24"/>
        </w:rPr>
        <w:t>1</w:t>
      </w:r>
      <w:r>
        <w:rPr>
          <w:rFonts w:ascii="华文仿宋" w:eastAsia="华文仿宋" w:hAnsi="华文仿宋"/>
          <w:color w:val="000000"/>
          <w:sz w:val="24"/>
          <w:szCs w:val="24"/>
        </w:rPr>
        <w:t>0</w:t>
      </w:r>
      <w:r w:rsidRPr="005E055F">
        <w:rPr>
          <w:rFonts w:ascii="华文仿宋" w:eastAsia="华文仿宋" w:hAnsi="华文仿宋" w:hint="eastAsia"/>
          <w:color w:val="000000"/>
          <w:sz w:val="24"/>
          <w:szCs w:val="24"/>
        </w:rPr>
        <w:t>:00前，参选人必须填报完相应的包，并提交。未按时提交的，参选人自行承担责任。</w:t>
      </w:r>
      <w:r w:rsidRPr="005E055F">
        <w:rPr>
          <w:rFonts w:ascii="华文仿宋" w:eastAsia="华文仿宋" w:hAnsi="华文仿宋" w:hint="eastAsia"/>
          <w:b/>
          <w:color w:val="FF0000"/>
          <w:sz w:val="24"/>
          <w:szCs w:val="24"/>
        </w:rPr>
        <w:t>特别提醒：</w:t>
      </w:r>
      <w:r w:rsidRPr="005E055F">
        <w:rPr>
          <w:rFonts w:ascii="华文仿宋" w:eastAsia="华文仿宋" w:hAnsi="华文仿宋" w:hint="eastAsia"/>
          <w:b/>
          <w:color w:val="000000"/>
          <w:sz w:val="24"/>
          <w:szCs w:val="24"/>
        </w:rPr>
        <w:lastRenderedPageBreak/>
        <w:t>超过报价截止时间，系统将不能提交报价。</w:t>
      </w:r>
    </w:p>
    <w:p w:rsidR="005E055F" w:rsidRDefault="005E055F" w:rsidP="005E055F">
      <w:pPr>
        <w:pStyle w:val="a6"/>
        <w:spacing w:line="240" w:lineRule="auto"/>
        <w:ind w:firstLineChars="192" w:firstLine="461"/>
        <w:rPr>
          <w:rFonts w:ascii="华文仿宋" w:eastAsia="华文仿宋" w:hAnsi="华文仿宋"/>
          <w:sz w:val="24"/>
        </w:rPr>
      </w:pPr>
      <w:r w:rsidRPr="005E055F">
        <w:rPr>
          <w:rFonts w:ascii="华文仿宋" w:eastAsia="华文仿宋" w:hAnsi="华文仿宋" w:hint="eastAsia"/>
          <w:b/>
          <w:color w:val="000000"/>
          <w:sz w:val="24"/>
        </w:rPr>
        <w:t>（</w:t>
      </w:r>
      <w:r>
        <w:rPr>
          <w:rFonts w:ascii="华文仿宋" w:eastAsia="华文仿宋" w:hAnsi="华文仿宋" w:hint="eastAsia"/>
          <w:b/>
          <w:color w:val="000000"/>
          <w:sz w:val="24"/>
          <w:lang w:eastAsia="zh-CN"/>
        </w:rPr>
        <w:t>四</w:t>
      </w:r>
      <w:r w:rsidRPr="005E055F">
        <w:rPr>
          <w:rFonts w:ascii="华文仿宋" w:eastAsia="华文仿宋" w:hAnsi="华文仿宋" w:hint="eastAsia"/>
          <w:b/>
          <w:color w:val="000000"/>
          <w:sz w:val="24"/>
        </w:rPr>
        <w:t>）</w:t>
      </w:r>
      <w:r w:rsidRPr="005E055F">
        <w:rPr>
          <w:rFonts w:ascii="华文仿宋" w:eastAsia="华文仿宋" w:hAnsi="华文仿宋" w:hint="eastAsia"/>
          <w:b/>
          <w:sz w:val="24"/>
        </w:rPr>
        <w:t>中选结果宣布时间：</w:t>
      </w:r>
      <w:r w:rsidRPr="005E055F">
        <w:rPr>
          <w:rFonts w:ascii="华文仿宋" w:eastAsia="华文仿宋" w:hAnsi="华文仿宋" w:hint="eastAsia"/>
          <w:color w:val="FF0000"/>
          <w:sz w:val="24"/>
        </w:rPr>
        <w:t>201</w:t>
      </w:r>
      <w:r w:rsidRPr="005E055F">
        <w:rPr>
          <w:rFonts w:ascii="华文仿宋" w:eastAsia="华文仿宋" w:hAnsi="华文仿宋"/>
          <w:color w:val="FF0000"/>
          <w:sz w:val="24"/>
        </w:rPr>
        <w:t>8</w:t>
      </w:r>
      <w:r w:rsidRPr="005E055F">
        <w:rPr>
          <w:rFonts w:ascii="华文仿宋" w:eastAsia="华文仿宋" w:hAnsi="华文仿宋" w:hint="eastAsia"/>
          <w:color w:val="FF0000"/>
          <w:sz w:val="24"/>
        </w:rPr>
        <w:t>年</w:t>
      </w:r>
      <w:r w:rsidRPr="005E055F">
        <w:rPr>
          <w:rFonts w:ascii="华文仿宋" w:eastAsia="华文仿宋" w:hAnsi="华文仿宋"/>
          <w:color w:val="FF0000"/>
          <w:sz w:val="24"/>
        </w:rPr>
        <w:t>12</w:t>
      </w:r>
      <w:r w:rsidRPr="005E055F">
        <w:rPr>
          <w:rFonts w:ascii="华文仿宋" w:eastAsia="华文仿宋" w:hAnsi="华文仿宋" w:hint="eastAsia"/>
          <w:color w:val="FF0000"/>
          <w:sz w:val="24"/>
        </w:rPr>
        <w:t>月下旬</w:t>
      </w:r>
      <w:r w:rsidRPr="005E055F">
        <w:rPr>
          <w:rFonts w:ascii="华文仿宋" w:eastAsia="华文仿宋" w:hAnsi="华文仿宋" w:hint="eastAsia"/>
          <w:sz w:val="24"/>
        </w:rPr>
        <w:t>，在采购平台公布中选</w:t>
      </w:r>
      <w:r w:rsidRPr="005E055F">
        <w:rPr>
          <w:rFonts w:ascii="华文仿宋" w:eastAsia="华文仿宋" w:hAnsi="华文仿宋" w:hint="eastAsia"/>
          <w:sz w:val="24"/>
          <w:lang w:eastAsia="zh-CN"/>
        </w:rPr>
        <w:t>人</w:t>
      </w:r>
      <w:r w:rsidRPr="005E055F">
        <w:rPr>
          <w:rFonts w:ascii="华文仿宋" w:eastAsia="华文仿宋" w:hAnsi="华文仿宋" w:hint="eastAsia"/>
          <w:sz w:val="24"/>
        </w:rPr>
        <w:t>和供货比例。</w:t>
      </w:r>
    </w:p>
    <w:p w:rsidR="005E055F" w:rsidRPr="005E055F" w:rsidRDefault="005E055F" w:rsidP="005E055F">
      <w:pPr>
        <w:pStyle w:val="a6"/>
        <w:spacing w:line="240" w:lineRule="auto"/>
        <w:ind w:firstLineChars="0" w:firstLine="0"/>
        <w:rPr>
          <w:rFonts w:ascii="华文仿宋" w:eastAsia="华文仿宋" w:hAnsi="华文仿宋" w:hint="eastAsia"/>
          <w:b/>
          <w:sz w:val="24"/>
          <w:lang w:eastAsia="zh-CN"/>
        </w:rPr>
      </w:pPr>
      <w:r w:rsidRPr="005E055F">
        <w:rPr>
          <w:rFonts w:ascii="华文仿宋" w:eastAsia="华文仿宋" w:hAnsi="华文仿宋"/>
          <w:b/>
          <w:sz w:val="24"/>
        </w:rPr>
        <w:t>四</w:t>
      </w:r>
      <w:r w:rsidRPr="005E055F">
        <w:rPr>
          <w:rFonts w:ascii="华文仿宋" w:eastAsia="华文仿宋" w:hAnsi="华文仿宋" w:hint="eastAsia"/>
          <w:b/>
          <w:sz w:val="24"/>
          <w:lang w:eastAsia="zh-CN"/>
        </w:rPr>
        <w:t>、</w:t>
      </w:r>
      <w:r w:rsidRPr="005E055F">
        <w:rPr>
          <w:rFonts w:ascii="华文仿宋" w:eastAsia="华文仿宋" w:hAnsi="华文仿宋"/>
          <w:b/>
          <w:sz w:val="24"/>
        </w:rPr>
        <w:t>其他约定请各参选人自行参照</w:t>
      </w:r>
      <w:r w:rsidRPr="005E055F">
        <w:rPr>
          <w:rFonts w:ascii="华文仿宋" w:eastAsia="华文仿宋" w:hAnsi="华文仿宋" w:hint="eastAsia"/>
          <w:b/>
          <w:sz w:val="24"/>
          <w:lang w:eastAsia="zh-CN"/>
        </w:rPr>
        <w:t>：重庆能投渝新能源有限公司2019年第一批物资采购竞争性比选文件执行</w:t>
      </w:r>
      <w:r>
        <w:rPr>
          <w:rFonts w:ascii="华文仿宋" w:eastAsia="华文仿宋" w:hAnsi="华文仿宋" w:hint="eastAsia"/>
          <w:b/>
          <w:sz w:val="24"/>
          <w:lang w:eastAsia="zh-CN"/>
        </w:rPr>
        <w:t>。</w:t>
      </w:r>
    </w:p>
    <w:p w:rsidR="005E055F" w:rsidRPr="005E055F" w:rsidRDefault="005E055F" w:rsidP="005E055F">
      <w:pPr>
        <w:pStyle w:val="a6"/>
        <w:spacing w:line="240" w:lineRule="auto"/>
        <w:ind w:firstLineChars="0" w:firstLine="0"/>
        <w:rPr>
          <w:rFonts w:ascii="华文仿宋" w:eastAsia="华文仿宋" w:hAnsi="华文仿宋" w:hint="eastAsia"/>
          <w:b/>
          <w:color w:val="000000"/>
          <w:sz w:val="24"/>
        </w:rPr>
      </w:pPr>
      <w:r>
        <w:rPr>
          <w:rFonts w:ascii="华文仿宋" w:eastAsia="华文仿宋" w:hAnsi="华文仿宋" w:hint="eastAsia"/>
          <w:b/>
          <w:color w:val="000000"/>
          <w:sz w:val="24"/>
          <w:lang w:val="en-US" w:eastAsia="zh-CN"/>
        </w:rPr>
        <w:t>五</w:t>
      </w:r>
      <w:r w:rsidRPr="005E055F">
        <w:rPr>
          <w:rFonts w:ascii="华文仿宋" w:eastAsia="华文仿宋" w:hAnsi="华文仿宋" w:hint="eastAsia"/>
          <w:b/>
          <w:color w:val="000000"/>
          <w:sz w:val="24"/>
          <w:lang w:val="en-US" w:eastAsia="zh-CN"/>
        </w:rPr>
        <w:t>、</w:t>
      </w:r>
      <w:r w:rsidRPr="005E055F">
        <w:rPr>
          <w:rFonts w:ascii="华文仿宋" w:eastAsia="华文仿宋" w:hAnsi="华文仿宋" w:hint="eastAsia"/>
          <w:b/>
          <w:color w:val="000000"/>
          <w:sz w:val="24"/>
        </w:rPr>
        <w:t>本活动及文件的最终解释权属重庆能投渝新能源有限公司</w:t>
      </w:r>
    </w:p>
    <w:p w:rsidR="00482DE8" w:rsidRPr="005E055F" w:rsidRDefault="00482DE8" w:rsidP="005E055F">
      <w:pPr>
        <w:rPr>
          <w:rFonts w:ascii="华文仿宋" w:eastAsia="华文仿宋" w:hAnsi="华文仿宋" w:hint="eastAsia"/>
          <w:sz w:val="24"/>
          <w:szCs w:val="24"/>
          <w:lang w:val="x-none"/>
        </w:rPr>
      </w:pPr>
    </w:p>
    <w:p w:rsidR="002A5978" w:rsidRDefault="002A5978">
      <w:pPr>
        <w:rPr>
          <w:rFonts w:hint="eastAsia"/>
        </w:rPr>
      </w:pPr>
    </w:p>
    <w:sectPr w:rsidR="002A59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184" w:rsidRDefault="000A4184" w:rsidP="002A5978">
      <w:r>
        <w:separator/>
      </w:r>
    </w:p>
  </w:endnote>
  <w:endnote w:type="continuationSeparator" w:id="0">
    <w:p w:rsidR="000A4184" w:rsidRDefault="000A4184" w:rsidP="002A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184" w:rsidRDefault="000A4184" w:rsidP="002A5978">
      <w:r>
        <w:separator/>
      </w:r>
    </w:p>
  </w:footnote>
  <w:footnote w:type="continuationSeparator" w:id="0">
    <w:p w:rsidR="000A4184" w:rsidRDefault="000A4184" w:rsidP="002A5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265AE"/>
    <w:multiLevelType w:val="hybridMultilevel"/>
    <w:tmpl w:val="33ACC8E4"/>
    <w:lvl w:ilvl="0" w:tplc="DC9C025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BE"/>
    <w:rsid w:val="000A4184"/>
    <w:rsid w:val="002A5978"/>
    <w:rsid w:val="003653CD"/>
    <w:rsid w:val="00482DE8"/>
    <w:rsid w:val="005E055F"/>
    <w:rsid w:val="00F77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9E52FD-0336-4298-A3B1-06743FEF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59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5978"/>
    <w:rPr>
      <w:sz w:val="18"/>
      <w:szCs w:val="18"/>
    </w:rPr>
  </w:style>
  <w:style w:type="paragraph" w:styleId="a4">
    <w:name w:val="footer"/>
    <w:basedOn w:val="a"/>
    <w:link w:val="Char0"/>
    <w:uiPriority w:val="99"/>
    <w:unhideWhenUsed/>
    <w:rsid w:val="002A5978"/>
    <w:pPr>
      <w:tabs>
        <w:tab w:val="center" w:pos="4153"/>
        <w:tab w:val="right" w:pos="8306"/>
      </w:tabs>
      <w:snapToGrid w:val="0"/>
      <w:jc w:val="left"/>
    </w:pPr>
    <w:rPr>
      <w:sz w:val="18"/>
      <w:szCs w:val="18"/>
    </w:rPr>
  </w:style>
  <w:style w:type="character" w:customStyle="1" w:styleId="Char0">
    <w:name w:val="页脚 Char"/>
    <w:basedOn w:val="a0"/>
    <w:link w:val="a4"/>
    <w:uiPriority w:val="99"/>
    <w:rsid w:val="002A5978"/>
    <w:rPr>
      <w:sz w:val="18"/>
      <w:szCs w:val="18"/>
    </w:rPr>
  </w:style>
  <w:style w:type="paragraph" w:styleId="a5">
    <w:name w:val="List Paragraph"/>
    <w:basedOn w:val="a"/>
    <w:uiPriority w:val="34"/>
    <w:qFormat/>
    <w:rsid w:val="002A5978"/>
    <w:pPr>
      <w:ind w:firstLineChars="200" w:firstLine="420"/>
    </w:pPr>
  </w:style>
  <w:style w:type="paragraph" w:styleId="a6">
    <w:name w:val="Body Text Indent"/>
    <w:basedOn w:val="a"/>
    <w:link w:val="Char1"/>
    <w:uiPriority w:val="99"/>
    <w:rsid w:val="00482DE8"/>
    <w:pPr>
      <w:spacing w:line="60" w:lineRule="auto"/>
      <w:ind w:firstLineChars="200" w:firstLine="560"/>
    </w:pPr>
    <w:rPr>
      <w:rFonts w:ascii="Times New Roman" w:eastAsia="宋体" w:hAnsi="Times New Roman" w:cs="Times New Roman"/>
      <w:sz w:val="28"/>
      <w:szCs w:val="24"/>
      <w:lang w:val="x-none" w:eastAsia="x-none"/>
    </w:rPr>
  </w:style>
  <w:style w:type="character" w:customStyle="1" w:styleId="Char1">
    <w:name w:val="正文文本缩进 Char"/>
    <w:basedOn w:val="a0"/>
    <w:link w:val="a6"/>
    <w:uiPriority w:val="99"/>
    <w:rsid w:val="00482DE8"/>
    <w:rPr>
      <w:rFonts w:ascii="Times New Roman" w:eastAsia="宋体"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277</Words>
  <Characters>1581</Characters>
  <Application>Microsoft Office Word</Application>
  <DocSecurity>0</DocSecurity>
  <Lines>13</Lines>
  <Paragraphs>3</Paragraphs>
  <ScaleCrop>false</ScaleCrop>
  <Company>China</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2018-12-19T08:49:00Z</dcterms:created>
  <dcterms:modified xsi:type="dcterms:W3CDTF">2018-12-19T09:20:00Z</dcterms:modified>
</cp:coreProperties>
</file>